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BBE1" w14:textId="0A851832" w:rsidR="003B2CB9" w:rsidRDefault="009E5F25">
      <w:pPr>
        <w:pStyle w:val="NoSpacing"/>
        <w:spacing w:before="1540" w:after="240"/>
        <w:jc w:val="center"/>
        <w:rPr>
          <w:color w:val="4472C4" w:themeColor="accent1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D2715" wp14:editId="2EFDFC99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731135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E615C" w14:textId="77777777" w:rsidR="003B2CB9" w:rsidRPr="00A55263" w:rsidRDefault="003B2CB9" w:rsidP="003B2CB9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A55263"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  <w:t>Kenwick</w:t>
                            </w:r>
                          </w:p>
                          <w:p w14:paraId="5739CF53" w14:textId="77777777" w:rsidR="003B2CB9" w:rsidRPr="00A55263" w:rsidRDefault="003B2CB9" w:rsidP="003B2CB9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A55263">
                              <w:rPr>
                                <w:i/>
                                <w:color w:val="FFFFFF" w:themeColor="background1"/>
                                <w:sz w:val="72"/>
                              </w:rPr>
                              <w:t>Toastmasters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27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3.85pt;margin-top:8.95pt;width:215.05pt;height:8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" filled="f" stroked="f" strokeweight=".5pt">
                <v:textbox>
                  <w:txbxContent>
                    <w:p w14:paraId="1E8E615C" w14:textId="77777777" w:rsidR="003B2CB9" w:rsidRPr="00A55263" w:rsidRDefault="003B2CB9" w:rsidP="003B2CB9">
                      <w:pPr>
                        <w:spacing w:after="0"/>
                        <w:rPr>
                          <w:i/>
                          <w:color w:val="FFFFFF" w:themeColor="background1"/>
                          <w:sz w:val="72"/>
                        </w:rPr>
                      </w:pPr>
                      <w:r w:rsidRPr="00A55263">
                        <w:rPr>
                          <w:i/>
                          <w:color w:val="FFFFFF" w:themeColor="background1"/>
                          <w:sz w:val="72"/>
                        </w:rPr>
                        <w:t>Kenwick</w:t>
                      </w:r>
                    </w:p>
                    <w:p w14:paraId="5739CF53" w14:textId="77777777" w:rsidR="003B2CB9" w:rsidRPr="00A55263" w:rsidRDefault="003B2CB9" w:rsidP="003B2CB9">
                      <w:pPr>
                        <w:rPr>
                          <w:i/>
                          <w:color w:val="FFFFFF" w:themeColor="background1"/>
                          <w:sz w:val="72"/>
                        </w:rPr>
                      </w:pPr>
                      <w:r w:rsidRPr="00A55263">
                        <w:rPr>
                          <w:i/>
                          <w:color w:val="FFFFFF" w:themeColor="background1"/>
                          <w:sz w:val="72"/>
                        </w:rPr>
                        <w:t>Toastmasters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eastAsiaTheme="minorHAnsi"/>
          <w:color w:val="4472C4" w:themeColor="accent1"/>
          <w:sz w:val="24"/>
          <w:lang w:val="en-AU"/>
        </w:rPr>
        <w:id w:val="-175704582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auto"/>
          <w:spacing w:val="-10"/>
          <w:kern w:val="28"/>
          <w:sz w:val="2"/>
          <w:szCs w:val="2"/>
        </w:rPr>
      </w:sdtEndPr>
      <w:sdtContent>
        <w:p w14:paraId="12B4885F" w14:textId="77777777" w:rsidR="008B6DA0" w:rsidRDefault="008B6DA0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6D0CAB8A" w14:textId="7F9BAFCF" w:rsidR="003B2CB9" w:rsidRDefault="003B2CB9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44380F40" wp14:editId="35ADD7E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210A1F8E8CF40EF9F1DF4F08120C5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A1DCA0A" w14:textId="37651D01" w:rsidR="003B2CB9" w:rsidRDefault="00A6103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Marketing plan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B879CC238BF44BC807E8747FDF150A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3DCB3AF" w14:textId="38CB8B18" w:rsidR="003B2CB9" w:rsidRDefault="00D1200E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Commencing June 2020</w:t>
              </w:r>
            </w:p>
          </w:sdtContent>
        </w:sdt>
        <w:p w14:paraId="44E5F014" w14:textId="6FB8CA24" w:rsidR="003B2CB9" w:rsidRDefault="003B2CB9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6229700" wp14:editId="503D1423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FAF4E" w14:textId="0365104B" w:rsidR="008B6DA0" w:rsidRDefault="008B6DA0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p w14:paraId="56C3129A" w14:textId="77777777" w:rsidR="008B6DA0" w:rsidRDefault="008B6DA0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tbl>
          <w:tblPr>
            <w:tblStyle w:val="PlainTable5"/>
            <w:tblW w:w="5000" w:type="pct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59"/>
            <w:gridCol w:w="2352"/>
            <w:gridCol w:w="3543"/>
            <w:gridCol w:w="1984"/>
          </w:tblGrid>
          <w:tr w:rsidR="00BE1651" w:rsidRPr="00BE1651" w14:paraId="31AE7BB9" w14:textId="77777777" w:rsidTr="00BE165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13" w:type="pct"/>
              </w:tcPr>
              <w:p w14:paraId="5953FD4C" w14:textId="77777777" w:rsidR="008B6DA0" w:rsidRPr="00BE1651" w:rsidRDefault="008B6DA0" w:rsidP="00BE1651">
                <w:pPr>
                  <w:spacing w:before="60" w:after="6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</w:p>
            </w:tc>
            <w:tc>
              <w:tcPr>
                <w:tcW w:w="1220" w:type="pct"/>
              </w:tcPr>
              <w:p w14:paraId="06292F38" w14:textId="0E198895" w:rsidR="008B6DA0" w:rsidRPr="00BE1651" w:rsidRDefault="008B6DA0" w:rsidP="00BE1651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Name</w:t>
                </w:r>
              </w:p>
            </w:tc>
            <w:tc>
              <w:tcPr>
                <w:tcW w:w="1838" w:type="pct"/>
              </w:tcPr>
              <w:p w14:paraId="75052C51" w14:textId="571961C3" w:rsidR="008B6DA0" w:rsidRPr="00BE1651" w:rsidRDefault="008B6DA0" w:rsidP="00BE1651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Committee Role</w:t>
                </w:r>
              </w:p>
            </w:tc>
            <w:tc>
              <w:tcPr>
                <w:tcW w:w="1029" w:type="pct"/>
              </w:tcPr>
              <w:p w14:paraId="6282095F" w14:textId="34645A70" w:rsidR="008B6DA0" w:rsidRPr="00BE1651" w:rsidRDefault="008B6DA0" w:rsidP="00BE1651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Signature</w:t>
                </w:r>
              </w:p>
            </w:tc>
          </w:tr>
          <w:tr w:rsidR="00BE1651" w:rsidRPr="00BE1651" w14:paraId="366D0E59" w14:textId="5CFD87D0" w:rsidTr="00BE16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3" w:type="pct"/>
              </w:tcPr>
              <w:p w14:paraId="012BCE6F" w14:textId="5F8BF56D" w:rsidR="008B6DA0" w:rsidRPr="00BE1651" w:rsidRDefault="00A23473" w:rsidP="00BE1651">
                <w:pPr>
                  <w:spacing w:before="60" w:after="6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Approved by</w:t>
                </w:r>
              </w:p>
            </w:tc>
            <w:tc>
              <w:tcPr>
                <w:tcW w:w="1220" w:type="pct"/>
              </w:tcPr>
              <w:p w14:paraId="089B2C7A" w14:textId="60D04987" w:rsidR="008B6DA0" w:rsidRPr="00BE1651" w:rsidRDefault="008B6DA0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  <w:tc>
              <w:tcPr>
                <w:tcW w:w="1838" w:type="pct"/>
              </w:tcPr>
              <w:p w14:paraId="440607FB" w14:textId="3F92385E" w:rsidR="008B6DA0" w:rsidRPr="00BE1651" w:rsidRDefault="001830F6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  <w:r w:rsidRPr="00BE1651">
                  <w:rPr>
                    <w:rFonts w:eastAsiaTheme="majorEastAsia" w:cstheme="minorHAnsi"/>
                    <w:spacing w:val="-10"/>
                    <w:kern w:val="28"/>
                  </w:rPr>
                  <w:t>Vice President Education</w:t>
                </w:r>
              </w:p>
            </w:tc>
            <w:tc>
              <w:tcPr>
                <w:tcW w:w="1029" w:type="pct"/>
              </w:tcPr>
              <w:p w14:paraId="055012E1" w14:textId="77777777" w:rsidR="008B6DA0" w:rsidRPr="00BE1651" w:rsidRDefault="008B6DA0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</w:tr>
          <w:tr w:rsidR="008B6DA0" w:rsidRPr="00BE1651" w14:paraId="3F979BB2" w14:textId="43495C74" w:rsidTr="00BE165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3" w:type="pct"/>
                <w:tcBorders>
                  <w:right w:val="none" w:sz="0" w:space="0" w:color="auto"/>
                </w:tcBorders>
              </w:tcPr>
              <w:p w14:paraId="10CC4C8B" w14:textId="131C2577" w:rsidR="008B6DA0" w:rsidRPr="00BE1651" w:rsidRDefault="00A23473" w:rsidP="00BE1651">
                <w:pPr>
                  <w:spacing w:before="60" w:after="6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Approved by</w:t>
                </w:r>
              </w:p>
            </w:tc>
            <w:tc>
              <w:tcPr>
                <w:tcW w:w="1220" w:type="pct"/>
              </w:tcPr>
              <w:p w14:paraId="08A12CAB" w14:textId="31A1B8FA" w:rsidR="008B6DA0" w:rsidRPr="00BE1651" w:rsidRDefault="008B6DA0" w:rsidP="00BE165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  <w:tc>
              <w:tcPr>
                <w:tcW w:w="1838" w:type="pct"/>
              </w:tcPr>
              <w:p w14:paraId="2A3B4A21" w14:textId="4A20181F" w:rsidR="008B6DA0" w:rsidRPr="00BE1651" w:rsidRDefault="008B6DA0" w:rsidP="00BE165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  <w:r w:rsidRPr="00BE1651">
                  <w:rPr>
                    <w:rFonts w:eastAsiaTheme="majorEastAsia" w:cstheme="minorHAnsi"/>
                    <w:spacing w:val="-10"/>
                    <w:kern w:val="28"/>
                  </w:rPr>
                  <w:t>Vice President Membership</w:t>
                </w:r>
              </w:p>
            </w:tc>
            <w:tc>
              <w:tcPr>
                <w:tcW w:w="1029" w:type="pct"/>
              </w:tcPr>
              <w:p w14:paraId="706CA6B4" w14:textId="77777777" w:rsidR="008B6DA0" w:rsidRPr="00BE1651" w:rsidRDefault="008B6DA0" w:rsidP="00BE165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</w:tr>
          <w:tr w:rsidR="00BE1651" w:rsidRPr="00BE1651" w14:paraId="528DED7A" w14:textId="6B5B27EC" w:rsidTr="00BE16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3" w:type="pct"/>
              </w:tcPr>
              <w:p w14:paraId="363CCEFC" w14:textId="589FB588" w:rsidR="00E24B23" w:rsidRPr="00BE1651" w:rsidRDefault="00E24B23" w:rsidP="00BE1651">
                <w:pPr>
                  <w:spacing w:before="60" w:after="6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Approved by</w:t>
                </w:r>
              </w:p>
            </w:tc>
            <w:tc>
              <w:tcPr>
                <w:tcW w:w="1220" w:type="pct"/>
              </w:tcPr>
              <w:p w14:paraId="55DD72C9" w14:textId="24422F1B" w:rsidR="00E24B23" w:rsidRPr="00BE1651" w:rsidRDefault="00E24B23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  <w:tc>
              <w:tcPr>
                <w:tcW w:w="1838" w:type="pct"/>
              </w:tcPr>
              <w:p w14:paraId="2B896FAC" w14:textId="5AC0BCDF" w:rsidR="00E24B23" w:rsidRPr="00BE1651" w:rsidRDefault="00E24B23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  <w:r w:rsidRPr="00BE1651">
                  <w:rPr>
                    <w:rFonts w:eastAsiaTheme="majorEastAsia" w:cstheme="minorHAnsi"/>
                    <w:spacing w:val="-10"/>
                    <w:kern w:val="28"/>
                  </w:rPr>
                  <w:t>Treasurer</w:t>
                </w:r>
              </w:p>
            </w:tc>
            <w:tc>
              <w:tcPr>
                <w:tcW w:w="1029" w:type="pct"/>
              </w:tcPr>
              <w:p w14:paraId="23178C3C" w14:textId="77777777" w:rsidR="00E24B23" w:rsidRPr="00BE1651" w:rsidRDefault="00E24B23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</w:tr>
          <w:tr w:rsidR="00E24B23" w:rsidRPr="00BE1651" w14:paraId="186C7641" w14:textId="77777777" w:rsidTr="00BE165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3" w:type="pct"/>
                <w:tcBorders>
                  <w:right w:val="none" w:sz="0" w:space="0" w:color="auto"/>
                </w:tcBorders>
              </w:tcPr>
              <w:p w14:paraId="4866D48E" w14:textId="4DE37133" w:rsidR="00E24B23" w:rsidRPr="00BE1651" w:rsidRDefault="00E24B23" w:rsidP="00BE1651">
                <w:pPr>
                  <w:spacing w:before="60" w:after="60"/>
                  <w:rPr>
                    <w:rFonts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Approved by</w:t>
                </w:r>
              </w:p>
            </w:tc>
            <w:tc>
              <w:tcPr>
                <w:tcW w:w="1220" w:type="pct"/>
              </w:tcPr>
              <w:p w14:paraId="2BF51671" w14:textId="1A15E1F2" w:rsidR="00E24B23" w:rsidRPr="00BE1651" w:rsidRDefault="00E24B23" w:rsidP="00BE165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  <w:tc>
              <w:tcPr>
                <w:tcW w:w="1838" w:type="pct"/>
              </w:tcPr>
              <w:p w14:paraId="746AB222" w14:textId="7FC3A835" w:rsidR="00E24B23" w:rsidRPr="00BE1651" w:rsidRDefault="00E24B23" w:rsidP="00BE165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  <w:r w:rsidRPr="00BE1651">
                  <w:rPr>
                    <w:rFonts w:eastAsiaTheme="majorEastAsia" w:cstheme="minorHAnsi"/>
                    <w:spacing w:val="-10"/>
                    <w:kern w:val="28"/>
                  </w:rPr>
                  <w:t>Vice President Public Relations</w:t>
                </w:r>
              </w:p>
            </w:tc>
            <w:tc>
              <w:tcPr>
                <w:tcW w:w="1029" w:type="pct"/>
              </w:tcPr>
              <w:p w14:paraId="3C40AE53" w14:textId="77777777" w:rsidR="00E24B23" w:rsidRPr="00BE1651" w:rsidRDefault="00E24B23" w:rsidP="00BE165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</w:tr>
          <w:tr w:rsidR="00BE1651" w:rsidRPr="00BE1651" w14:paraId="79FCBBAD" w14:textId="05D29B1B" w:rsidTr="00BE16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3" w:type="pct"/>
              </w:tcPr>
              <w:p w14:paraId="29DC52EA" w14:textId="364A3191" w:rsidR="00E24B23" w:rsidRPr="00BE1651" w:rsidRDefault="00E24B23" w:rsidP="00BE1651">
                <w:pPr>
                  <w:spacing w:before="60" w:after="60"/>
                  <w:rPr>
                    <w:rFonts w:asciiTheme="minorHAnsi" w:hAnsiTheme="minorHAnsi" w:cstheme="minorHAnsi"/>
                    <w:spacing w:val="-10"/>
                    <w:kern w:val="28"/>
                  </w:rPr>
                </w:pPr>
                <w:r w:rsidRPr="00BE1651">
                  <w:rPr>
                    <w:rFonts w:asciiTheme="minorHAnsi" w:hAnsiTheme="minorHAnsi" w:cstheme="minorHAnsi"/>
                    <w:spacing w:val="-10"/>
                    <w:kern w:val="28"/>
                  </w:rPr>
                  <w:t>Approved by</w:t>
                </w:r>
              </w:p>
            </w:tc>
            <w:tc>
              <w:tcPr>
                <w:tcW w:w="1220" w:type="pct"/>
              </w:tcPr>
              <w:p w14:paraId="04659C93" w14:textId="5489D129" w:rsidR="00E24B23" w:rsidRPr="00BE1651" w:rsidRDefault="00E24B23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  <w:tc>
              <w:tcPr>
                <w:tcW w:w="1838" w:type="pct"/>
              </w:tcPr>
              <w:p w14:paraId="49346468" w14:textId="5C467D6F" w:rsidR="00E24B23" w:rsidRPr="00BE1651" w:rsidRDefault="00E24B23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  <w:r w:rsidRPr="00BE1651">
                  <w:rPr>
                    <w:rFonts w:eastAsiaTheme="majorEastAsia" w:cstheme="minorHAnsi"/>
                    <w:spacing w:val="-10"/>
                    <w:kern w:val="28"/>
                  </w:rPr>
                  <w:t>President</w:t>
                </w:r>
              </w:p>
            </w:tc>
            <w:tc>
              <w:tcPr>
                <w:tcW w:w="1029" w:type="pct"/>
              </w:tcPr>
              <w:p w14:paraId="7B94FF12" w14:textId="77777777" w:rsidR="00E24B23" w:rsidRPr="00BE1651" w:rsidRDefault="00E24B23" w:rsidP="00BE1651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ajorEastAsia" w:cstheme="minorHAnsi"/>
                    <w:spacing w:val="-10"/>
                    <w:kern w:val="28"/>
                  </w:rPr>
                </w:pPr>
              </w:p>
            </w:tc>
          </w:tr>
        </w:tbl>
        <w:p w14:paraId="241EDDED" w14:textId="1275ACD9" w:rsidR="00904213" w:rsidRPr="000C3ED6" w:rsidRDefault="00DC0A8A" w:rsidP="009E5F25">
          <w:pPr>
            <w:rPr>
              <w:rFonts w:asciiTheme="majorHAnsi" w:eastAsiaTheme="majorEastAsia" w:hAnsiTheme="majorHAnsi" w:cstheme="majorBidi"/>
              <w:spacing w:val="-10"/>
              <w:kern w:val="28"/>
              <w:sz w:val="2"/>
              <w:szCs w:val="2"/>
            </w:rPr>
          </w:pPr>
        </w:p>
      </w:sdtContent>
    </w:sdt>
    <w:p w14:paraId="0C0921A2" w14:textId="65258E26" w:rsidR="004C21AB" w:rsidRDefault="004C21AB" w:rsidP="00D1200E">
      <w:pPr>
        <w:pStyle w:val="Heading1"/>
      </w:pPr>
      <w:r>
        <w:lastRenderedPageBreak/>
        <w:t>Introduction</w:t>
      </w:r>
    </w:p>
    <w:p w14:paraId="5C4928A3" w14:textId="3F96713B" w:rsidR="004C21AB" w:rsidRPr="009E5F25" w:rsidRDefault="000C3980" w:rsidP="00D1200E">
      <w:r>
        <w:t>________ was</w:t>
      </w:r>
      <w:r w:rsidR="004C21AB" w:rsidRPr="009E5F25">
        <w:t xml:space="preserve"> started </w:t>
      </w:r>
      <w:r>
        <w:t>on</w:t>
      </w:r>
      <w:r w:rsidR="004C21AB" w:rsidRPr="009E5F25">
        <w:t xml:space="preserve"> </w:t>
      </w:r>
      <w:r>
        <w:t>_________</w:t>
      </w:r>
      <w:proofErr w:type="gramStart"/>
      <w:r>
        <w:t xml:space="preserve">_ </w:t>
      </w:r>
      <w:r w:rsidR="00D1200E">
        <w:t xml:space="preserve"> a</w:t>
      </w:r>
      <w:r>
        <w:t>nd</w:t>
      </w:r>
      <w:proofErr w:type="gramEnd"/>
      <w:r>
        <w:t xml:space="preserve"> currently it has</w:t>
      </w:r>
      <w:r w:rsidR="00D1200E">
        <w:t xml:space="preserve"> </w:t>
      </w:r>
      <w:r>
        <w:t>__</w:t>
      </w:r>
      <w:r w:rsidR="00D1200E">
        <w:t xml:space="preserve"> members</w:t>
      </w:r>
      <w:r w:rsidR="004C21AB" w:rsidRPr="009E5F25">
        <w:t xml:space="preserve">. </w:t>
      </w:r>
    </w:p>
    <w:p w14:paraId="49ADB3AC" w14:textId="24D5D10C" w:rsidR="004C21AB" w:rsidRPr="009E5F25" w:rsidRDefault="000C3980" w:rsidP="00D1200E">
      <w:r>
        <w:t>&lt;&lt;More on club??</w:t>
      </w:r>
    </w:p>
    <w:p w14:paraId="50C83452" w14:textId="14950CDE" w:rsidR="00904213" w:rsidRDefault="004C21AB" w:rsidP="00D1200E">
      <w:pPr>
        <w:pStyle w:val="Heading1"/>
      </w:pPr>
      <w:r>
        <w:t>Key Segments</w:t>
      </w:r>
    </w:p>
    <w:p w14:paraId="0CAF27ED" w14:textId="61FF45BA" w:rsidR="004C21AB" w:rsidRPr="009E5F25" w:rsidRDefault="000C3980" w:rsidP="00D1200E">
      <w:r>
        <w:t>__________________</w:t>
      </w:r>
      <w:r w:rsidR="004C21AB" w:rsidRPr="009E5F25">
        <w:t xml:space="preserve"> </w:t>
      </w:r>
      <w:r w:rsidR="00D545C7">
        <w:t xml:space="preserve">plans to </w:t>
      </w:r>
      <w:r w:rsidR="004C21AB" w:rsidRPr="009E5F25">
        <w:t>target</w:t>
      </w:r>
      <w:r w:rsidR="00D545C7">
        <w:t xml:space="preserve"> the</w:t>
      </w:r>
      <w:r w:rsidR="004C21AB" w:rsidRPr="009E5F25">
        <w:t xml:space="preserve"> following key segments to attract as members</w:t>
      </w:r>
      <w:r w:rsidR="000C3ED6">
        <w:t>:</w:t>
      </w:r>
    </w:p>
    <w:p w14:paraId="5252105C" w14:textId="2BEE390D" w:rsidR="00D02317" w:rsidRPr="00D545C7" w:rsidRDefault="000C3980" w:rsidP="00D545C7">
      <w:pPr>
        <w:pStyle w:val="ListParagraph"/>
        <w:numPr>
          <w:ilvl w:val="0"/>
          <w:numId w:val="5"/>
        </w:numPr>
        <w:spacing w:before="120" w:after="0"/>
        <w:ind w:left="357" w:hanging="357"/>
        <w:rPr>
          <w:b/>
          <w:bCs/>
          <w:szCs w:val="24"/>
        </w:rPr>
      </w:pPr>
      <w:r>
        <w:rPr>
          <w:b/>
          <w:bCs/>
          <w:szCs w:val="24"/>
        </w:rPr>
        <w:t>Group</w:t>
      </w:r>
      <w:r w:rsidR="00D02317" w:rsidRPr="00D545C7">
        <w:rPr>
          <w:b/>
          <w:bCs/>
          <w:szCs w:val="24"/>
        </w:rPr>
        <w:t xml:space="preserve">: </w:t>
      </w:r>
    </w:p>
    <w:p w14:paraId="30465FA7" w14:textId="6653A5C5" w:rsidR="004C21AB" w:rsidRPr="009E5F25" w:rsidRDefault="000C3980" w:rsidP="00D545C7">
      <w:pPr>
        <w:ind w:left="363"/>
      </w:pPr>
      <w:r>
        <w:t>&lt;&lt;description&gt;&gt;</w:t>
      </w:r>
    </w:p>
    <w:p w14:paraId="380CC0F7" w14:textId="77777777" w:rsidR="000C3980" w:rsidRPr="00D545C7" w:rsidRDefault="000C3980" w:rsidP="000C3980">
      <w:pPr>
        <w:pStyle w:val="ListParagraph"/>
        <w:numPr>
          <w:ilvl w:val="0"/>
          <w:numId w:val="5"/>
        </w:numPr>
        <w:spacing w:before="120" w:after="0"/>
        <w:ind w:left="357" w:hanging="357"/>
        <w:rPr>
          <w:b/>
          <w:bCs/>
          <w:szCs w:val="24"/>
        </w:rPr>
      </w:pPr>
      <w:r>
        <w:rPr>
          <w:b/>
          <w:bCs/>
          <w:szCs w:val="24"/>
        </w:rPr>
        <w:t>Group</w:t>
      </w:r>
      <w:r w:rsidRPr="00D545C7">
        <w:rPr>
          <w:b/>
          <w:bCs/>
          <w:szCs w:val="24"/>
        </w:rPr>
        <w:t xml:space="preserve">: </w:t>
      </w:r>
    </w:p>
    <w:p w14:paraId="5C5382F8" w14:textId="77777777" w:rsidR="000C3980" w:rsidRPr="009E5F25" w:rsidRDefault="000C3980" w:rsidP="000C3980">
      <w:pPr>
        <w:ind w:left="363"/>
      </w:pPr>
      <w:r>
        <w:t>&lt;&lt;description&gt;&gt;</w:t>
      </w:r>
    </w:p>
    <w:p w14:paraId="03E94563" w14:textId="77777777" w:rsidR="000C3980" w:rsidRPr="00D545C7" w:rsidRDefault="000C3980" w:rsidP="000C3980">
      <w:pPr>
        <w:pStyle w:val="ListParagraph"/>
        <w:numPr>
          <w:ilvl w:val="0"/>
          <w:numId w:val="5"/>
        </w:numPr>
        <w:spacing w:before="120" w:after="0"/>
        <w:ind w:left="357" w:hanging="357"/>
        <w:rPr>
          <w:b/>
          <w:bCs/>
          <w:szCs w:val="24"/>
        </w:rPr>
      </w:pPr>
      <w:r>
        <w:rPr>
          <w:b/>
          <w:bCs/>
          <w:szCs w:val="24"/>
        </w:rPr>
        <w:t>Group</w:t>
      </w:r>
      <w:r w:rsidRPr="00D545C7">
        <w:rPr>
          <w:b/>
          <w:bCs/>
          <w:szCs w:val="24"/>
        </w:rPr>
        <w:t xml:space="preserve">: </w:t>
      </w:r>
    </w:p>
    <w:p w14:paraId="271794AC" w14:textId="77777777" w:rsidR="000C3980" w:rsidRPr="009E5F25" w:rsidRDefault="000C3980" w:rsidP="000C3980">
      <w:pPr>
        <w:ind w:left="363"/>
      </w:pPr>
      <w:r>
        <w:t>&lt;&lt;description&gt;&gt;</w:t>
      </w:r>
    </w:p>
    <w:p w14:paraId="46ACCBD2" w14:textId="77777777" w:rsidR="000C3980" w:rsidRPr="00D545C7" w:rsidRDefault="000C3980" w:rsidP="000C3980">
      <w:pPr>
        <w:pStyle w:val="ListParagraph"/>
        <w:numPr>
          <w:ilvl w:val="0"/>
          <w:numId w:val="5"/>
        </w:numPr>
        <w:spacing w:before="120" w:after="0"/>
        <w:ind w:left="357" w:hanging="357"/>
        <w:rPr>
          <w:b/>
          <w:bCs/>
          <w:szCs w:val="24"/>
        </w:rPr>
      </w:pPr>
      <w:r>
        <w:rPr>
          <w:b/>
          <w:bCs/>
          <w:szCs w:val="24"/>
        </w:rPr>
        <w:t>Group</w:t>
      </w:r>
      <w:r w:rsidRPr="00D545C7">
        <w:rPr>
          <w:b/>
          <w:bCs/>
          <w:szCs w:val="24"/>
        </w:rPr>
        <w:t xml:space="preserve">: </w:t>
      </w:r>
    </w:p>
    <w:p w14:paraId="6E142163" w14:textId="77777777" w:rsidR="000C3980" w:rsidRPr="009E5F25" w:rsidRDefault="000C3980" w:rsidP="000C3980">
      <w:pPr>
        <w:ind w:left="363"/>
      </w:pPr>
      <w:r>
        <w:t>&lt;&lt;description&gt;&gt;</w:t>
      </w:r>
    </w:p>
    <w:p w14:paraId="2B978EE1" w14:textId="46E26437" w:rsidR="00754AA0" w:rsidRPr="00D1200E" w:rsidRDefault="00754AA0" w:rsidP="000C3ED6">
      <w:pPr>
        <w:pStyle w:val="Heading1"/>
        <w:pageBreakBefore/>
      </w:pPr>
      <w:r w:rsidRPr="00D1200E">
        <w:lastRenderedPageBreak/>
        <w:t>Planned Activities</w:t>
      </w:r>
    </w:p>
    <w:p w14:paraId="0D0FE9C9" w14:textId="22E39235" w:rsidR="00D1200E" w:rsidRDefault="000C3980" w:rsidP="00D1200E">
      <w:r>
        <w:t>_____________</w:t>
      </w:r>
      <w:r w:rsidR="00754AA0" w:rsidRPr="009E5F25">
        <w:t xml:space="preserve"> has planned various activities in order to boost the membership of the club and thereby achieve </w:t>
      </w:r>
      <w:r>
        <w:t>_______________ by ____________.</w:t>
      </w:r>
      <w:r w:rsidR="00754AA0" w:rsidRPr="009E5F25">
        <w:t xml:space="preserve"> </w:t>
      </w:r>
      <w:r w:rsidR="00D1200E">
        <w:t xml:space="preserve"> </w:t>
      </w:r>
    </w:p>
    <w:p w14:paraId="3D613159" w14:textId="0E71471A" w:rsidR="001830F6" w:rsidRPr="00D545C7" w:rsidRDefault="00AC58BF" w:rsidP="00D545C7">
      <w:pPr>
        <w:pStyle w:val="ListParagraph"/>
        <w:numPr>
          <w:ilvl w:val="0"/>
          <w:numId w:val="6"/>
        </w:numPr>
        <w:spacing w:before="120" w:after="0"/>
        <w:ind w:left="360"/>
        <w:rPr>
          <w:b/>
          <w:bCs/>
          <w:szCs w:val="24"/>
        </w:rPr>
      </w:pPr>
      <w:r w:rsidRPr="00D545C7">
        <w:rPr>
          <w:b/>
          <w:bCs/>
          <w:szCs w:val="24"/>
        </w:rPr>
        <w:t>Facebook Advertisement:</w:t>
      </w:r>
    </w:p>
    <w:p w14:paraId="22F47D04" w14:textId="77777777" w:rsidR="000C3980" w:rsidRPr="000C3980" w:rsidRDefault="000C3980" w:rsidP="000C3980">
      <w:pPr>
        <w:ind w:left="360"/>
      </w:pPr>
      <w:r w:rsidRPr="000C3980">
        <w:t>&lt;&lt;Description&gt;&gt;</w:t>
      </w:r>
    </w:p>
    <w:p w14:paraId="6056217B" w14:textId="69E521F5" w:rsidR="00AC58BF" w:rsidRPr="00D545C7" w:rsidRDefault="00206604" w:rsidP="00D545C7">
      <w:pPr>
        <w:pStyle w:val="ListParagraph"/>
        <w:numPr>
          <w:ilvl w:val="0"/>
          <w:numId w:val="6"/>
        </w:numPr>
        <w:spacing w:before="120" w:after="0"/>
        <w:ind w:left="360"/>
        <w:rPr>
          <w:b/>
          <w:bCs/>
          <w:szCs w:val="24"/>
        </w:rPr>
      </w:pPr>
      <w:r w:rsidRPr="00D545C7">
        <w:rPr>
          <w:b/>
          <w:bCs/>
          <w:szCs w:val="24"/>
        </w:rPr>
        <w:t xml:space="preserve">Bookmark/Leaflet distribution: </w:t>
      </w:r>
    </w:p>
    <w:p w14:paraId="628CED75" w14:textId="189D0FA8" w:rsidR="000C3980" w:rsidRDefault="000C3980" w:rsidP="00DC0A8A">
      <w:pPr>
        <w:ind w:left="360"/>
      </w:pPr>
      <w:r w:rsidRPr="000C3980">
        <w:t>&lt;&lt;Description&gt;&gt;</w:t>
      </w:r>
    </w:p>
    <w:p w14:paraId="11BF9A4C" w14:textId="77777777" w:rsidR="00DC0A8A" w:rsidRPr="00D545C7" w:rsidRDefault="00DC0A8A" w:rsidP="00DC0A8A">
      <w:pPr>
        <w:pStyle w:val="ListParagraph"/>
        <w:numPr>
          <w:ilvl w:val="0"/>
          <w:numId w:val="6"/>
        </w:numPr>
        <w:spacing w:before="120" w:after="0"/>
        <w:ind w:left="360"/>
        <w:rPr>
          <w:b/>
          <w:bCs/>
          <w:szCs w:val="24"/>
        </w:rPr>
      </w:pPr>
      <w:r>
        <w:rPr>
          <w:b/>
          <w:bCs/>
          <w:szCs w:val="24"/>
        </w:rPr>
        <w:t>Activity</w:t>
      </w:r>
      <w:r w:rsidRPr="00D545C7">
        <w:rPr>
          <w:b/>
          <w:bCs/>
          <w:szCs w:val="24"/>
        </w:rPr>
        <w:t>:</w:t>
      </w:r>
    </w:p>
    <w:p w14:paraId="7E8EFE4B" w14:textId="77777777" w:rsidR="00DC0A8A" w:rsidRPr="00D545C7" w:rsidRDefault="00DC0A8A" w:rsidP="00DC0A8A">
      <w:pPr>
        <w:ind w:left="360"/>
      </w:pPr>
      <w:r>
        <w:t>&lt;&lt;Description&gt;&gt;</w:t>
      </w:r>
    </w:p>
    <w:p w14:paraId="4EBE7549" w14:textId="77777777" w:rsidR="00DC0A8A" w:rsidRPr="00D545C7" w:rsidRDefault="00DC0A8A" w:rsidP="00DC0A8A">
      <w:pPr>
        <w:pStyle w:val="ListParagraph"/>
        <w:numPr>
          <w:ilvl w:val="0"/>
          <w:numId w:val="6"/>
        </w:numPr>
        <w:spacing w:before="120" w:after="0"/>
        <w:ind w:left="360"/>
        <w:rPr>
          <w:b/>
          <w:bCs/>
          <w:szCs w:val="24"/>
        </w:rPr>
      </w:pPr>
      <w:r>
        <w:rPr>
          <w:b/>
          <w:bCs/>
          <w:szCs w:val="24"/>
        </w:rPr>
        <w:t>Activity</w:t>
      </w:r>
      <w:r w:rsidRPr="00D545C7">
        <w:rPr>
          <w:b/>
          <w:bCs/>
          <w:szCs w:val="24"/>
        </w:rPr>
        <w:t>:</w:t>
      </w:r>
    </w:p>
    <w:p w14:paraId="7BA65D0A" w14:textId="77777777" w:rsidR="00DC0A8A" w:rsidRPr="00D545C7" w:rsidRDefault="00DC0A8A" w:rsidP="00DC0A8A">
      <w:pPr>
        <w:ind w:left="360"/>
      </w:pPr>
      <w:r>
        <w:t>&lt;&lt;Description&gt;&gt;</w:t>
      </w:r>
    </w:p>
    <w:p w14:paraId="384C3B93" w14:textId="77777777" w:rsidR="00DC0A8A" w:rsidRPr="00D545C7" w:rsidRDefault="00DC0A8A" w:rsidP="00DC0A8A">
      <w:pPr>
        <w:pStyle w:val="ListParagraph"/>
        <w:numPr>
          <w:ilvl w:val="0"/>
          <w:numId w:val="6"/>
        </w:numPr>
        <w:spacing w:before="120" w:after="0"/>
        <w:ind w:left="360"/>
        <w:rPr>
          <w:b/>
          <w:bCs/>
          <w:szCs w:val="24"/>
        </w:rPr>
      </w:pPr>
      <w:r>
        <w:rPr>
          <w:b/>
          <w:bCs/>
          <w:szCs w:val="24"/>
        </w:rPr>
        <w:t>Activity</w:t>
      </w:r>
      <w:r w:rsidRPr="00D545C7">
        <w:rPr>
          <w:b/>
          <w:bCs/>
          <w:szCs w:val="24"/>
        </w:rPr>
        <w:t>:</w:t>
      </w:r>
    </w:p>
    <w:p w14:paraId="5F964274" w14:textId="77777777" w:rsidR="00DC0A8A" w:rsidRPr="00D545C7" w:rsidRDefault="00DC0A8A" w:rsidP="00DC0A8A">
      <w:pPr>
        <w:ind w:left="360"/>
      </w:pPr>
      <w:r>
        <w:t>&lt;&lt;Description&gt;&gt;</w:t>
      </w:r>
    </w:p>
    <w:p w14:paraId="5C6E6257" w14:textId="77777777" w:rsidR="00DC0A8A" w:rsidRPr="000C3980" w:rsidRDefault="00DC0A8A" w:rsidP="00DC0A8A">
      <w:pPr>
        <w:ind w:left="360"/>
      </w:pPr>
    </w:p>
    <w:p w14:paraId="23A63BEB" w14:textId="1D2F629A" w:rsidR="00206604" w:rsidRPr="00D1200E" w:rsidRDefault="000C3ED6" w:rsidP="00D545C7">
      <w:pPr>
        <w:ind w:left="360"/>
      </w:pPr>
      <w:r w:rsidRPr="000C3ED6">
        <w:rPr>
          <w:noProof/>
        </w:rPr>
        <w:t xml:space="preserve"> </w:t>
      </w:r>
    </w:p>
    <w:p w14:paraId="53606F02" w14:textId="49C38B03" w:rsidR="008D05C3" w:rsidRDefault="008D05C3" w:rsidP="00D545C7">
      <w:pPr>
        <w:pStyle w:val="Heading1"/>
        <w:pageBreakBefore/>
      </w:pPr>
      <w:r>
        <w:lastRenderedPageBreak/>
        <w:t>Key Challenges</w:t>
      </w:r>
    </w:p>
    <w:p w14:paraId="358F8ED9" w14:textId="4E643E1F" w:rsidR="008D05C3" w:rsidRPr="009E5F25" w:rsidRDefault="00DC0A8A" w:rsidP="00D545C7">
      <w:r>
        <w:t>&lt;&lt;Description&gt;&gt;</w:t>
      </w:r>
    </w:p>
    <w:p w14:paraId="5F67DC9E" w14:textId="77777777" w:rsidR="008D05C3" w:rsidRDefault="008D05C3" w:rsidP="00D545C7">
      <w:pPr>
        <w:pStyle w:val="Heading1"/>
      </w:pPr>
      <w:r>
        <w:t>Budget</w:t>
      </w:r>
    </w:p>
    <w:p w14:paraId="2E8785AC" w14:textId="159E019E" w:rsidR="008D05C3" w:rsidRPr="009E5F25" w:rsidRDefault="00D545C7" w:rsidP="00D545C7">
      <w:pPr>
        <w:keepNext/>
      </w:pPr>
      <w:r>
        <w:t>To achieve these goals and to implement the marketing strategy an indicative budget is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959"/>
      </w:tblGrid>
      <w:tr w:rsidR="000C3ED6" w:rsidRPr="000C3ED6" w14:paraId="640868C8" w14:textId="77777777" w:rsidTr="000C3ED6">
        <w:tc>
          <w:tcPr>
            <w:tcW w:w="3005" w:type="dxa"/>
          </w:tcPr>
          <w:p w14:paraId="50215C29" w14:textId="27E7F958" w:rsidR="000C3ED6" w:rsidRPr="000C3ED6" w:rsidRDefault="000C3ED6" w:rsidP="00D545C7">
            <w:pPr>
              <w:keepNext/>
              <w:spacing w:before="0" w:after="0"/>
              <w:rPr>
                <w:b/>
                <w:bCs/>
              </w:rPr>
            </w:pPr>
            <w:r w:rsidRPr="000C3ED6">
              <w:rPr>
                <w:b/>
                <w:bCs/>
              </w:rPr>
              <w:t>Item</w:t>
            </w:r>
          </w:p>
        </w:tc>
        <w:tc>
          <w:tcPr>
            <w:tcW w:w="959" w:type="dxa"/>
          </w:tcPr>
          <w:p w14:paraId="2AD972C1" w14:textId="0179CDFF" w:rsidR="000C3ED6" w:rsidRPr="000C3ED6" w:rsidRDefault="000C3ED6" w:rsidP="00D545C7">
            <w:pPr>
              <w:keepNext/>
              <w:spacing w:before="0" w:after="0"/>
              <w:rPr>
                <w:b/>
                <w:bCs/>
              </w:rPr>
            </w:pPr>
            <w:r w:rsidRPr="000C3ED6">
              <w:rPr>
                <w:b/>
                <w:bCs/>
              </w:rPr>
              <w:t>Cost</w:t>
            </w:r>
          </w:p>
        </w:tc>
      </w:tr>
      <w:tr w:rsidR="000C3ED6" w:rsidRPr="000C3ED6" w14:paraId="7636B99A" w14:textId="77777777" w:rsidTr="000C3ED6">
        <w:tc>
          <w:tcPr>
            <w:tcW w:w="3005" w:type="dxa"/>
          </w:tcPr>
          <w:p w14:paraId="4F433999" w14:textId="77777777" w:rsidR="000C3ED6" w:rsidRPr="000C3ED6" w:rsidRDefault="000C3ED6" w:rsidP="00D545C7">
            <w:pPr>
              <w:spacing w:before="0" w:after="0"/>
            </w:pPr>
            <w:r w:rsidRPr="000C3ED6">
              <w:t>Facebook Campaign</w:t>
            </w:r>
          </w:p>
        </w:tc>
        <w:tc>
          <w:tcPr>
            <w:tcW w:w="959" w:type="dxa"/>
          </w:tcPr>
          <w:p w14:paraId="61059106" w14:textId="57DABDF9" w:rsidR="000C3ED6" w:rsidRPr="000C3ED6" w:rsidRDefault="000C3ED6" w:rsidP="00D545C7">
            <w:pPr>
              <w:spacing w:before="0" w:after="0"/>
              <w:jc w:val="right"/>
            </w:pPr>
          </w:p>
        </w:tc>
      </w:tr>
      <w:tr w:rsidR="000C3ED6" w:rsidRPr="000C3ED6" w14:paraId="7420C328" w14:textId="77777777" w:rsidTr="000C3ED6">
        <w:tc>
          <w:tcPr>
            <w:tcW w:w="3005" w:type="dxa"/>
          </w:tcPr>
          <w:p w14:paraId="2C7B3179" w14:textId="77777777" w:rsidR="000C3ED6" w:rsidRPr="000C3ED6" w:rsidRDefault="000C3ED6" w:rsidP="00D545C7">
            <w:pPr>
              <w:spacing w:before="0" w:after="0"/>
            </w:pPr>
            <w:r w:rsidRPr="000C3ED6">
              <w:t>Bookmark/Leaflet</w:t>
            </w:r>
          </w:p>
        </w:tc>
        <w:tc>
          <w:tcPr>
            <w:tcW w:w="959" w:type="dxa"/>
          </w:tcPr>
          <w:p w14:paraId="0D25B16C" w14:textId="7DB6D8D6" w:rsidR="000C3ED6" w:rsidRPr="000C3ED6" w:rsidRDefault="000C3ED6" w:rsidP="00D545C7">
            <w:pPr>
              <w:spacing w:before="0" w:after="0"/>
              <w:jc w:val="right"/>
            </w:pPr>
          </w:p>
        </w:tc>
      </w:tr>
      <w:tr w:rsidR="000C3ED6" w:rsidRPr="000C3ED6" w14:paraId="79EDEE11" w14:textId="77777777" w:rsidTr="000C3ED6">
        <w:tc>
          <w:tcPr>
            <w:tcW w:w="3005" w:type="dxa"/>
          </w:tcPr>
          <w:p w14:paraId="27EBC866" w14:textId="12F972EF" w:rsidR="000C3ED6" w:rsidRPr="000C3ED6" w:rsidRDefault="00DC0A8A" w:rsidP="00D545C7">
            <w:pPr>
              <w:spacing w:before="0" w:after="0"/>
            </w:pPr>
            <w:r>
              <w:t>Other</w:t>
            </w:r>
          </w:p>
        </w:tc>
        <w:tc>
          <w:tcPr>
            <w:tcW w:w="959" w:type="dxa"/>
          </w:tcPr>
          <w:p w14:paraId="1B73B611" w14:textId="6AA992B5" w:rsidR="000C3ED6" w:rsidRPr="000C3ED6" w:rsidRDefault="000C3ED6" w:rsidP="00D545C7">
            <w:pPr>
              <w:spacing w:before="0" w:after="0"/>
              <w:jc w:val="right"/>
            </w:pPr>
          </w:p>
        </w:tc>
      </w:tr>
      <w:tr w:rsidR="000C3ED6" w:rsidRPr="000C3ED6" w14:paraId="07F91174" w14:textId="77777777" w:rsidTr="000C3ED6">
        <w:tc>
          <w:tcPr>
            <w:tcW w:w="3005" w:type="dxa"/>
          </w:tcPr>
          <w:p w14:paraId="37D301B4" w14:textId="791DC3B9" w:rsidR="000C3ED6" w:rsidRPr="000C3ED6" w:rsidRDefault="00DC0A8A" w:rsidP="00D545C7">
            <w:pPr>
              <w:spacing w:before="0" w:after="0"/>
            </w:pPr>
            <w:r>
              <w:t>Other</w:t>
            </w:r>
          </w:p>
        </w:tc>
        <w:tc>
          <w:tcPr>
            <w:tcW w:w="959" w:type="dxa"/>
          </w:tcPr>
          <w:p w14:paraId="34F5363A" w14:textId="066E2B75" w:rsidR="000C3ED6" w:rsidRPr="000C3ED6" w:rsidRDefault="000C3ED6" w:rsidP="00D545C7">
            <w:pPr>
              <w:spacing w:before="0" w:after="0"/>
              <w:jc w:val="right"/>
            </w:pPr>
          </w:p>
        </w:tc>
      </w:tr>
      <w:tr w:rsidR="00DC0A8A" w:rsidRPr="000C3ED6" w14:paraId="3CEDF088" w14:textId="77777777" w:rsidTr="000C3ED6">
        <w:tc>
          <w:tcPr>
            <w:tcW w:w="3005" w:type="dxa"/>
          </w:tcPr>
          <w:p w14:paraId="0C9199F1" w14:textId="21FB620B" w:rsidR="00DC0A8A" w:rsidRDefault="00DC0A8A" w:rsidP="00D545C7">
            <w:pPr>
              <w:spacing w:before="0" w:after="0"/>
            </w:pPr>
            <w:r>
              <w:t>Other</w:t>
            </w:r>
          </w:p>
        </w:tc>
        <w:tc>
          <w:tcPr>
            <w:tcW w:w="959" w:type="dxa"/>
          </w:tcPr>
          <w:p w14:paraId="48CB5E50" w14:textId="77777777" w:rsidR="00DC0A8A" w:rsidRPr="000C3ED6" w:rsidRDefault="00DC0A8A" w:rsidP="00D545C7">
            <w:pPr>
              <w:spacing w:before="0" w:after="0"/>
              <w:jc w:val="right"/>
            </w:pPr>
          </w:p>
        </w:tc>
      </w:tr>
      <w:tr w:rsidR="00DC0A8A" w:rsidRPr="000C3ED6" w14:paraId="12804E0B" w14:textId="77777777" w:rsidTr="000C3ED6">
        <w:tc>
          <w:tcPr>
            <w:tcW w:w="3005" w:type="dxa"/>
          </w:tcPr>
          <w:p w14:paraId="4804D4F3" w14:textId="401DB4CA" w:rsidR="00DC0A8A" w:rsidRDefault="00DC0A8A" w:rsidP="00D545C7">
            <w:pPr>
              <w:spacing w:before="0" w:after="0"/>
            </w:pPr>
            <w:r>
              <w:t>Other</w:t>
            </w:r>
          </w:p>
        </w:tc>
        <w:tc>
          <w:tcPr>
            <w:tcW w:w="959" w:type="dxa"/>
          </w:tcPr>
          <w:p w14:paraId="7C6A3BAD" w14:textId="77777777" w:rsidR="00DC0A8A" w:rsidRPr="000C3ED6" w:rsidRDefault="00DC0A8A" w:rsidP="00D545C7">
            <w:pPr>
              <w:spacing w:before="0" w:after="0"/>
              <w:jc w:val="right"/>
            </w:pPr>
          </w:p>
        </w:tc>
      </w:tr>
      <w:tr w:rsidR="000C3ED6" w:rsidRPr="000C3ED6" w14:paraId="181A9A3D" w14:textId="77777777" w:rsidTr="000C3ED6">
        <w:tc>
          <w:tcPr>
            <w:tcW w:w="3005" w:type="dxa"/>
          </w:tcPr>
          <w:p w14:paraId="791F54F8" w14:textId="21938364" w:rsidR="000C3ED6" w:rsidRPr="000C3ED6" w:rsidRDefault="000C3ED6" w:rsidP="00D545C7">
            <w:pPr>
              <w:spacing w:before="0" w:after="0"/>
              <w:rPr>
                <w:b/>
                <w:bCs/>
              </w:rPr>
            </w:pPr>
            <w:r w:rsidRPr="000C3ED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Cost</w:t>
            </w:r>
          </w:p>
        </w:tc>
        <w:tc>
          <w:tcPr>
            <w:tcW w:w="959" w:type="dxa"/>
          </w:tcPr>
          <w:p w14:paraId="420BB963" w14:textId="4B85EB17" w:rsidR="000C3ED6" w:rsidRPr="000C3ED6" w:rsidRDefault="000C3ED6" w:rsidP="00D545C7">
            <w:pPr>
              <w:spacing w:before="0" w:after="0"/>
              <w:jc w:val="right"/>
              <w:rPr>
                <w:b/>
                <w:bCs/>
              </w:rPr>
            </w:pPr>
          </w:p>
        </w:tc>
      </w:tr>
    </w:tbl>
    <w:p w14:paraId="4C802057" w14:textId="2C6063AA" w:rsidR="008D05C3" w:rsidRDefault="00DC0A8A" w:rsidP="00D1200E">
      <w:pPr>
        <w:pStyle w:val="Heading1"/>
      </w:pPr>
      <w:r>
        <w:t>Goal</w:t>
      </w:r>
    </w:p>
    <w:p w14:paraId="6A659114" w14:textId="58E355FF" w:rsidR="008D05C3" w:rsidRPr="000C3ED6" w:rsidRDefault="00DC0A8A" w:rsidP="000C3ED6">
      <w:r>
        <w:t>&lt;&lt;Description&gt;&gt;</w:t>
      </w:r>
      <w:r w:rsidR="008D05C3" w:rsidRPr="000C3ED6">
        <w:t xml:space="preserve">. </w:t>
      </w:r>
    </w:p>
    <w:p w14:paraId="5EE1AE39" w14:textId="03C0CFD5" w:rsidR="005F2B25" w:rsidRPr="001818CE" w:rsidRDefault="005F2B25" w:rsidP="005F2B25">
      <w:pPr>
        <w:jc w:val="both"/>
      </w:pPr>
    </w:p>
    <w:sectPr w:rsidR="005F2B25" w:rsidRPr="001818CE" w:rsidSect="00D545C7">
      <w:headerReference w:type="default" r:id="rId11"/>
      <w:footerReference w:type="default" r:id="rId12"/>
      <w:headerReference w:type="first" r:id="rId13"/>
      <w:type w:val="continuous"/>
      <w:pgSz w:w="11906" w:h="16838"/>
      <w:pgMar w:top="851" w:right="1134" w:bottom="851" w:left="1134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ACC8" w14:textId="77777777" w:rsidR="00460C97" w:rsidRDefault="00460C97" w:rsidP="009E5F25">
      <w:pPr>
        <w:spacing w:after="0"/>
      </w:pPr>
      <w:r>
        <w:separator/>
      </w:r>
    </w:p>
  </w:endnote>
  <w:endnote w:type="continuationSeparator" w:id="0">
    <w:p w14:paraId="43CA5A57" w14:textId="77777777" w:rsidR="00460C97" w:rsidRDefault="00460C97" w:rsidP="009E5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94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F2687" w14:textId="63D6171F" w:rsidR="009E5F25" w:rsidRDefault="001818CE" w:rsidP="000C3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6D2E" w14:textId="77777777" w:rsidR="00460C97" w:rsidRDefault="00460C97" w:rsidP="009E5F25">
      <w:pPr>
        <w:spacing w:after="0"/>
      </w:pPr>
      <w:r>
        <w:separator/>
      </w:r>
    </w:p>
  </w:footnote>
  <w:footnote w:type="continuationSeparator" w:id="0">
    <w:p w14:paraId="3B3955EA" w14:textId="77777777" w:rsidR="00460C97" w:rsidRDefault="00460C97" w:rsidP="009E5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0D7E" w14:textId="156A3815" w:rsidR="009E5F25" w:rsidRDefault="00D1200E" w:rsidP="009E5F25">
    <w:pPr>
      <w:pStyle w:val="Title"/>
      <w:jc w:val="center"/>
      <w:rPr>
        <w:sz w:val="28"/>
        <w:szCs w:val="36"/>
      </w:rPr>
    </w:pPr>
    <w:r w:rsidRPr="000C3ED6">
      <w:rPr>
        <w:sz w:val="28"/>
        <w:szCs w:val="36"/>
      </w:rPr>
      <w:t xml:space="preserve">Toastmasters </w:t>
    </w:r>
    <w:r w:rsidR="009E5F25" w:rsidRPr="000C3ED6">
      <w:rPr>
        <w:sz w:val="28"/>
        <w:szCs w:val="36"/>
      </w:rPr>
      <w:t>Marketing Plan</w:t>
    </w:r>
  </w:p>
  <w:p w14:paraId="30DA4F30" w14:textId="77777777" w:rsidR="000C3ED6" w:rsidRPr="000C3ED6" w:rsidRDefault="000C3ED6" w:rsidP="000C3E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B678" w14:textId="52F3D3BC" w:rsidR="003E7AC4" w:rsidRPr="001818CE" w:rsidRDefault="003E7AC4" w:rsidP="003E7AC4">
    <w:pPr>
      <w:pStyle w:val="Title"/>
      <w:jc w:val="center"/>
      <w:rPr>
        <w:sz w:val="48"/>
      </w:rPr>
    </w:pPr>
  </w:p>
  <w:p w14:paraId="4A7EB1E7" w14:textId="77777777" w:rsidR="003E7AC4" w:rsidRDefault="003E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B57"/>
    <w:multiLevelType w:val="hybridMultilevel"/>
    <w:tmpl w:val="A6F0E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C25"/>
    <w:multiLevelType w:val="hybridMultilevel"/>
    <w:tmpl w:val="8726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78F2"/>
    <w:multiLevelType w:val="hybridMultilevel"/>
    <w:tmpl w:val="6C6E40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C1985"/>
    <w:multiLevelType w:val="hybridMultilevel"/>
    <w:tmpl w:val="8726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76828"/>
    <w:multiLevelType w:val="hybridMultilevel"/>
    <w:tmpl w:val="70FCFE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2E69"/>
    <w:multiLevelType w:val="hybridMultilevel"/>
    <w:tmpl w:val="CBD8B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7E"/>
    <w:rsid w:val="00005D3D"/>
    <w:rsid w:val="00057925"/>
    <w:rsid w:val="000C3980"/>
    <w:rsid w:val="000C3ED6"/>
    <w:rsid w:val="000C7D4D"/>
    <w:rsid w:val="00101393"/>
    <w:rsid w:val="001411BF"/>
    <w:rsid w:val="00175619"/>
    <w:rsid w:val="00177706"/>
    <w:rsid w:val="001818CE"/>
    <w:rsid w:val="001830F6"/>
    <w:rsid w:val="00206604"/>
    <w:rsid w:val="00207F02"/>
    <w:rsid w:val="00262D1F"/>
    <w:rsid w:val="00274A18"/>
    <w:rsid w:val="002870F6"/>
    <w:rsid w:val="003B2CB9"/>
    <w:rsid w:val="003D0A80"/>
    <w:rsid w:val="003E7AC4"/>
    <w:rsid w:val="00413DB6"/>
    <w:rsid w:val="00460C97"/>
    <w:rsid w:val="004A3085"/>
    <w:rsid w:val="004C21AB"/>
    <w:rsid w:val="004D0C60"/>
    <w:rsid w:val="00525997"/>
    <w:rsid w:val="00597EF1"/>
    <w:rsid w:val="005A1DA4"/>
    <w:rsid w:val="005F2B25"/>
    <w:rsid w:val="006265BA"/>
    <w:rsid w:val="0070099A"/>
    <w:rsid w:val="00733E29"/>
    <w:rsid w:val="00754AA0"/>
    <w:rsid w:val="0075697E"/>
    <w:rsid w:val="007838F4"/>
    <w:rsid w:val="007B4663"/>
    <w:rsid w:val="00875EB0"/>
    <w:rsid w:val="008B6DA0"/>
    <w:rsid w:val="008D05C3"/>
    <w:rsid w:val="00904213"/>
    <w:rsid w:val="0092642F"/>
    <w:rsid w:val="009E5F25"/>
    <w:rsid w:val="00A17C7F"/>
    <w:rsid w:val="00A23473"/>
    <w:rsid w:val="00A31BA6"/>
    <w:rsid w:val="00A55263"/>
    <w:rsid w:val="00A5754A"/>
    <w:rsid w:val="00A57760"/>
    <w:rsid w:val="00A61037"/>
    <w:rsid w:val="00AC58BF"/>
    <w:rsid w:val="00AE1915"/>
    <w:rsid w:val="00B73730"/>
    <w:rsid w:val="00BE1651"/>
    <w:rsid w:val="00BF4D20"/>
    <w:rsid w:val="00C26F6F"/>
    <w:rsid w:val="00D02317"/>
    <w:rsid w:val="00D1200E"/>
    <w:rsid w:val="00D545C7"/>
    <w:rsid w:val="00D549E7"/>
    <w:rsid w:val="00D85FED"/>
    <w:rsid w:val="00D95DF0"/>
    <w:rsid w:val="00DC0A8A"/>
    <w:rsid w:val="00DF5ED6"/>
    <w:rsid w:val="00E24B23"/>
    <w:rsid w:val="00EC3451"/>
    <w:rsid w:val="00F27195"/>
    <w:rsid w:val="00F9347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998D3"/>
  <w15:chartTrackingRefBased/>
  <w15:docId w15:val="{EA568CE7-F3AB-4C27-B01E-D874BFD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C7"/>
    <w:pPr>
      <w:spacing w:before="180" w:after="18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5C7"/>
    <w:pPr>
      <w:keepNext/>
      <w:keepLines/>
      <w:spacing w:after="0"/>
      <w:outlineLvl w:val="0"/>
    </w:pPr>
    <w:rPr>
      <w:rFonts w:eastAsiaTheme="majorEastAsia" w:cstheme="minorHAnsi"/>
      <w:b/>
      <w:bCs/>
      <w:smallCaps/>
      <w:color w:val="2F5496" w:themeColor="accent1" w:themeShade="B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21A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45C7"/>
    <w:rPr>
      <w:rFonts w:eastAsiaTheme="majorEastAsia" w:cstheme="minorHAnsi"/>
      <w:b/>
      <w:bCs/>
      <w:smallCaps/>
      <w:color w:val="2F5496" w:themeColor="accent1" w:themeShade="BF"/>
      <w:sz w:val="28"/>
      <w:szCs w:val="24"/>
    </w:rPr>
  </w:style>
  <w:style w:type="paragraph" w:styleId="NoSpacing">
    <w:name w:val="No Spacing"/>
    <w:link w:val="NoSpacingChar"/>
    <w:uiPriority w:val="1"/>
    <w:qFormat/>
    <w:rsid w:val="003B2CB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2CB9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B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934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97E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3">
    <w:name w:val="Plain Table 3"/>
    <w:basedOn w:val="TableNormal"/>
    <w:uiPriority w:val="43"/>
    <w:rsid w:val="00597E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5F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5F25"/>
  </w:style>
  <w:style w:type="paragraph" w:styleId="Footer">
    <w:name w:val="footer"/>
    <w:basedOn w:val="Normal"/>
    <w:link w:val="FooterChar"/>
    <w:uiPriority w:val="99"/>
    <w:unhideWhenUsed/>
    <w:rsid w:val="009E5F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0A1F8E8CF40EF9F1DF4F08120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DD22-1CC8-44E7-9237-28A2CEB75052}"/>
      </w:docPartPr>
      <w:docPartBody>
        <w:p w:rsidR="00DF568C" w:rsidRDefault="006D6C35" w:rsidP="006D6C35">
          <w:pPr>
            <w:pStyle w:val="6210A1F8E8CF40EF9F1DF4F08120C51A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B879CC238BF44BC807E8747FDF1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9452-5A31-4024-905B-399D44FF4053}"/>
      </w:docPartPr>
      <w:docPartBody>
        <w:p w:rsidR="00DF568C" w:rsidRDefault="006D6C35" w:rsidP="006D6C35">
          <w:pPr>
            <w:pStyle w:val="6B879CC238BF44BC807E8747FDF150A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35"/>
    <w:rsid w:val="004949BA"/>
    <w:rsid w:val="006D6C35"/>
    <w:rsid w:val="006F3365"/>
    <w:rsid w:val="00B038CE"/>
    <w:rsid w:val="00D22924"/>
    <w:rsid w:val="00D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0A1F8E8CF40EF9F1DF4F08120C51A">
    <w:name w:val="6210A1F8E8CF40EF9F1DF4F08120C51A"/>
    <w:rsid w:val="006D6C35"/>
  </w:style>
  <w:style w:type="paragraph" w:customStyle="1" w:styleId="6B879CC238BF44BC807E8747FDF150AE">
    <w:name w:val="6B879CC238BF44BC807E8747FDF150AE"/>
    <w:rsid w:val="006D6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71DB9-9A08-4E79-A21C-D62FA4E5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plan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</dc:title>
  <dc:subject>Commencing June 2020</dc:subject>
  <dc:creator>Saminda De Vas</dc:creator>
  <cp:keywords/>
  <dc:description/>
  <cp:lastModifiedBy>julie dall</cp:lastModifiedBy>
  <cp:revision>4</cp:revision>
  <cp:lastPrinted>2019-02-02T03:17:00Z</cp:lastPrinted>
  <dcterms:created xsi:type="dcterms:W3CDTF">2020-11-15T07:48:00Z</dcterms:created>
  <dcterms:modified xsi:type="dcterms:W3CDTF">2020-11-15T07:53:00Z</dcterms:modified>
</cp:coreProperties>
</file>