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3293" w14:textId="77777777" w:rsidR="00BD79A1" w:rsidRDefault="00BD79A1">
      <w:r w:rsidRPr="00F70B3E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6B4B" wp14:editId="7AD79CC6">
                <wp:simplePos x="0" y="0"/>
                <wp:positionH relativeFrom="column">
                  <wp:posOffset>2371725</wp:posOffset>
                </wp:positionH>
                <wp:positionV relativeFrom="paragraph">
                  <wp:posOffset>142875</wp:posOffset>
                </wp:positionV>
                <wp:extent cx="3429000" cy="5435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BB422" w14:textId="77777777" w:rsidR="00BD79A1" w:rsidRPr="00A85264" w:rsidRDefault="00BD79A1" w:rsidP="00BD79A1">
                            <w:pPr>
                              <w:rPr>
                                <w:rFonts w:ascii="Arial Narrow" w:hAnsi="Arial Narrow" w:cs="Arial"/>
                                <w:color w:val="5BA3DC"/>
                                <w:sz w:val="36"/>
                                <w:szCs w:val="36"/>
                              </w:rPr>
                            </w:pPr>
                            <w:r w:rsidRPr="00A85264">
                              <w:rPr>
                                <w:rFonts w:ascii="Arial Narrow" w:hAnsi="Arial Narrow" w:cs="Arial"/>
                                <w:color w:val="5BA3DC"/>
                                <w:sz w:val="36"/>
                                <w:szCs w:val="36"/>
                              </w:rPr>
                              <w:t>Toastmasters International</w:t>
                            </w:r>
                          </w:p>
                          <w:p w14:paraId="389A5F55" w14:textId="77777777" w:rsidR="00BD79A1" w:rsidRPr="00D5146C" w:rsidRDefault="00BD79A1" w:rsidP="00BD79A1">
                            <w:pPr>
                              <w:rPr>
                                <w:rFonts w:ascii="Arial Narrow" w:hAnsi="Arial Narrow" w:cs="Arial"/>
                                <w:color w:val="8E8B99"/>
                              </w:rPr>
                            </w:pPr>
                            <w:r w:rsidRPr="00D5146C">
                              <w:rPr>
                                <w:rFonts w:ascii="Arial Narrow" w:hAnsi="Arial Narrow" w:cs="Arial"/>
                                <w:color w:val="8E8B99"/>
                              </w:rPr>
                              <w:t>Where Leaders Are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86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11.25pt;width:270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" filled="f" stroked="f">
                <v:textbox>
                  <w:txbxContent>
                    <w:p w14:paraId="65DBB422" w14:textId="77777777" w:rsidR="00BD79A1" w:rsidRPr="00A85264" w:rsidRDefault="00BD79A1" w:rsidP="00BD79A1">
                      <w:pPr>
                        <w:rPr>
                          <w:rFonts w:ascii="Arial Narrow" w:hAnsi="Arial Narrow" w:cs="Arial"/>
                          <w:color w:val="5BA3DC"/>
                          <w:sz w:val="36"/>
                          <w:szCs w:val="36"/>
                        </w:rPr>
                      </w:pPr>
                      <w:r w:rsidRPr="00A85264">
                        <w:rPr>
                          <w:rFonts w:ascii="Arial Narrow" w:hAnsi="Arial Narrow" w:cs="Arial"/>
                          <w:color w:val="5BA3DC"/>
                          <w:sz w:val="36"/>
                          <w:szCs w:val="36"/>
                        </w:rPr>
                        <w:t>Toastmasters International</w:t>
                      </w:r>
                    </w:p>
                    <w:p w14:paraId="389A5F55" w14:textId="77777777" w:rsidR="00BD79A1" w:rsidRPr="00D5146C" w:rsidRDefault="00BD79A1" w:rsidP="00BD79A1">
                      <w:pPr>
                        <w:rPr>
                          <w:rFonts w:ascii="Arial Narrow" w:hAnsi="Arial Narrow" w:cs="Arial"/>
                          <w:color w:val="8E8B99"/>
                        </w:rPr>
                      </w:pPr>
                      <w:r w:rsidRPr="00D5146C">
                        <w:rPr>
                          <w:rFonts w:ascii="Arial Narrow" w:hAnsi="Arial Narrow" w:cs="Arial"/>
                          <w:color w:val="8E8B99"/>
                        </w:rPr>
                        <w:t>Where Leaders Are Made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46C">
        <w:rPr>
          <w:rFonts w:cs="Arial"/>
          <w:noProof/>
          <w:lang w:val="en-AU" w:eastAsia="zh-CN"/>
        </w:rPr>
        <w:drawing>
          <wp:inline distT="0" distB="0" distL="0" distR="0" wp14:anchorId="48797477" wp14:editId="7675C3A2">
            <wp:extent cx="1200150" cy="10477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52BE6D89" w14:textId="434DCDF0" w:rsidR="00BD79A1" w:rsidRPr="00BD79A1" w:rsidRDefault="00BD79A1" w:rsidP="00BD79A1">
      <w:pPr>
        <w:ind w:left="3600" w:firstLine="720"/>
        <w:rPr>
          <w:b/>
          <w:bCs/>
          <w:sz w:val="32"/>
          <w:szCs w:val="32"/>
        </w:rPr>
      </w:pPr>
      <w:r w:rsidRPr="00BD79A1">
        <w:rPr>
          <w:b/>
          <w:bCs/>
          <w:sz w:val="32"/>
          <w:szCs w:val="32"/>
        </w:rPr>
        <w:t>FAQ’s</w:t>
      </w:r>
    </w:p>
    <w:p w14:paraId="1AE23D5E" w14:textId="77777777" w:rsidR="00BD79A1" w:rsidRDefault="00BD79A1"/>
    <w:p w14:paraId="47A11F7C" w14:textId="77777777" w:rsidR="00BD79A1" w:rsidRPr="00B76CE8" w:rsidRDefault="00BD79A1" w:rsidP="00BD79A1">
      <w:pPr>
        <w:rPr>
          <w:rFonts w:ascii="Arial Narrow" w:hAnsi="Arial Narrow"/>
          <w:b/>
        </w:rPr>
      </w:pPr>
      <w:r w:rsidRPr="00B76CE8">
        <w:rPr>
          <w:rFonts w:ascii="Arial Narrow" w:hAnsi="Arial Narrow"/>
          <w:b/>
        </w:rPr>
        <w:t>When are meetings held?</w:t>
      </w:r>
    </w:p>
    <w:p w14:paraId="0B41C00D" w14:textId="77777777" w:rsidR="00BD79A1" w:rsidRPr="004364F4" w:rsidRDefault="00BD79A1" w:rsidP="00BD79A1">
      <w:pPr>
        <w:rPr>
          <w:rFonts w:ascii="Arial Narrow" w:hAnsi="Arial Narrow"/>
          <w:sz w:val="12"/>
          <w:szCs w:val="12"/>
        </w:rPr>
      </w:pPr>
    </w:p>
    <w:p w14:paraId="74716AB1" w14:textId="77777777" w:rsidR="00BD79A1" w:rsidRDefault="00BD79A1" w:rsidP="00BD79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We meet every </w:t>
      </w:r>
      <w:r w:rsidRPr="00473D31">
        <w:rPr>
          <w:rFonts w:ascii="Arial Narrow" w:hAnsi="Arial Narrow"/>
          <w:highlight w:val="yellow"/>
        </w:rPr>
        <w:t>1</w:t>
      </w:r>
      <w:r w:rsidRPr="00473D31">
        <w:rPr>
          <w:rFonts w:ascii="Arial Narrow" w:hAnsi="Arial Narrow"/>
          <w:highlight w:val="yellow"/>
          <w:vertAlign w:val="superscript"/>
        </w:rPr>
        <w:t>st</w:t>
      </w:r>
      <w:r w:rsidRPr="00473D31">
        <w:rPr>
          <w:rFonts w:ascii="Arial Narrow" w:hAnsi="Arial Narrow"/>
          <w:highlight w:val="yellow"/>
        </w:rPr>
        <w:t xml:space="preserve"> and 3</w:t>
      </w:r>
      <w:r w:rsidRPr="00473D31">
        <w:rPr>
          <w:rFonts w:ascii="Arial Narrow" w:hAnsi="Arial Narrow"/>
          <w:highlight w:val="yellow"/>
          <w:vertAlign w:val="superscript"/>
        </w:rPr>
        <w:t>rd</w:t>
      </w:r>
      <w:r w:rsidRPr="00473D31">
        <w:rPr>
          <w:rFonts w:ascii="Arial Narrow" w:hAnsi="Arial Narrow"/>
          <w:highlight w:val="yellow"/>
        </w:rPr>
        <w:t xml:space="preserve"> Tuesday of the month at 6:45pm for a 7.00pm start till 8:30pm at </w:t>
      </w:r>
      <w:r w:rsidRPr="00413E8B">
        <w:rPr>
          <w:rFonts w:ascii="Arial Narrow" w:hAnsi="Arial Narrow"/>
          <w:i/>
          <w:iCs/>
          <w:highlight w:val="yellow"/>
        </w:rPr>
        <w:t>address</w:t>
      </w:r>
      <w:r w:rsidRPr="00473D31">
        <w:rPr>
          <w:rFonts w:ascii="Arial Narrow" w:hAnsi="Arial Narrow"/>
          <w:highlight w:val="yellow"/>
        </w:rPr>
        <w:t>. Please arrive by 6.45pm</w:t>
      </w:r>
      <w:r>
        <w:rPr>
          <w:rFonts w:ascii="Arial Narrow" w:hAnsi="Arial Narrow"/>
        </w:rPr>
        <w:t xml:space="preserve"> to ensure you have time to get settled and meet some members before the meeting begins.</w:t>
      </w:r>
    </w:p>
    <w:p w14:paraId="3E16FC71" w14:textId="77777777" w:rsidR="00BD79A1" w:rsidRPr="00864DFC" w:rsidRDefault="00BD79A1" w:rsidP="00BD79A1">
      <w:pPr>
        <w:rPr>
          <w:rFonts w:ascii="Arial Narrow" w:hAnsi="Arial Narrow"/>
          <w:sz w:val="16"/>
          <w:szCs w:val="16"/>
        </w:rPr>
      </w:pPr>
    </w:p>
    <w:p w14:paraId="12DF4382" w14:textId="77777777" w:rsidR="00BD79A1" w:rsidRPr="009E6B8D" w:rsidRDefault="00BD79A1" w:rsidP="00BD79A1">
      <w:pPr>
        <w:rPr>
          <w:rFonts w:ascii="Arial Narrow" w:hAnsi="Arial Narrow"/>
          <w:b/>
        </w:rPr>
      </w:pPr>
      <w:r w:rsidRPr="009E6B8D">
        <w:rPr>
          <w:rFonts w:ascii="Arial Narrow" w:hAnsi="Arial Narrow"/>
          <w:b/>
        </w:rPr>
        <w:t>I have already been a guest</w:t>
      </w:r>
      <w:r>
        <w:rPr>
          <w:rFonts w:ascii="Arial Narrow" w:hAnsi="Arial Narrow"/>
          <w:b/>
        </w:rPr>
        <w:t>;</w:t>
      </w:r>
      <w:r w:rsidRPr="009E6B8D">
        <w:rPr>
          <w:rFonts w:ascii="Arial Narrow" w:hAnsi="Arial Narrow"/>
          <w:b/>
        </w:rPr>
        <w:t xml:space="preserve"> can I come along again without having to join?</w:t>
      </w:r>
    </w:p>
    <w:p w14:paraId="1A2D9E82" w14:textId="77777777" w:rsidR="00BD79A1" w:rsidRPr="004364F4" w:rsidRDefault="00BD79A1" w:rsidP="00BD79A1">
      <w:pPr>
        <w:rPr>
          <w:rFonts w:ascii="Arial Narrow" w:hAnsi="Arial Narrow"/>
          <w:sz w:val="12"/>
          <w:szCs w:val="12"/>
        </w:rPr>
      </w:pPr>
    </w:p>
    <w:p w14:paraId="63269141" w14:textId="77777777" w:rsidR="00BD79A1" w:rsidRPr="009E6B8D" w:rsidRDefault="00BD79A1" w:rsidP="00BD79A1">
      <w:pPr>
        <w:rPr>
          <w:rFonts w:ascii="Arial Narrow" w:hAnsi="Arial Narrow"/>
        </w:rPr>
      </w:pPr>
      <w:r w:rsidRPr="009E6B8D">
        <w:rPr>
          <w:rFonts w:ascii="Arial Narrow" w:hAnsi="Arial Narrow"/>
        </w:rPr>
        <w:t>Absolutely</w:t>
      </w:r>
      <w:r>
        <w:rPr>
          <w:rFonts w:ascii="Arial Narrow" w:hAnsi="Arial Narrow"/>
        </w:rPr>
        <w:t>!</w:t>
      </w:r>
      <w:r w:rsidRPr="009E6B8D">
        <w:rPr>
          <w:rFonts w:ascii="Arial Narrow" w:hAnsi="Arial Narrow"/>
        </w:rPr>
        <w:t xml:space="preserve"> Sometimes it can take a few meetings to know if Toastmasters is for you.</w:t>
      </w:r>
    </w:p>
    <w:p w14:paraId="599F5503" w14:textId="77777777" w:rsidR="00BD79A1" w:rsidRPr="00864DFC" w:rsidRDefault="00BD79A1" w:rsidP="00BD79A1">
      <w:pPr>
        <w:rPr>
          <w:rFonts w:ascii="Arial Narrow" w:hAnsi="Arial Narrow"/>
          <w:sz w:val="16"/>
          <w:szCs w:val="16"/>
        </w:rPr>
      </w:pPr>
    </w:p>
    <w:p w14:paraId="508D2B3B" w14:textId="77777777" w:rsidR="00BD79A1" w:rsidRPr="009E6B8D" w:rsidRDefault="00BD79A1" w:rsidP="00BD79A1">
      <w:pPr>
        <w:rPr>
          <w:rFonts w:ascii="Arial Narrow" w:hAnsi="Arial Narrow"/>
          <w:b/>
        </w:rPr>
      </w:pPr>
      <w:r w:rsidRPr="009E6B8D">
        <w:rPr>
          <w:rFonts w:ascii="Arial Narrow" w:hAnsi="Arial Narrow"/>
          <w:b/>
        </w:rPr>
        <w:t>What will I learn from Toastmasters?</w:t>
      </w:r>
    </w:p>
    <w:p w14:paraId="52C059CA" w14:textId="77777777" w:rsidR="00BD79A1" w:rsidRPr="004364F4" w:rsidRDefault="00BD79A1" w:rsidP="00BD79A1">
      <w:pPr>
        <w:rPr>
          <w:rFonts w:ascii="Arial Narrow" w:hAnsi="Arial Narrow"/>
          <w:sz w:val="12"/>
          <w:szCs w:val="12"/>
        </w:rPr>
      </w:pPr>
    </w:p>
    <w:p w14:paraId="38416EAE" w14:textId="77777777" w:rsidR="00BD79A1" w:rsidRPr="00A03FFB" w:rsidRDefault="00BD79A1" w:rsidP="00BD79A1">
      <w:pPr>
        <w:rPr>
          <w:rFonts w:ascii="Arial Narrow" w:hAnsi="Arial Narrow"/>
        </w:rPr>
      </w:pPr>
      <w:r w:rsidRPr="00A03FFB">
        <w:rPr>
          <w:rFonts w:ascii="Arial Narrow" w:hAnsi="Arial Narrow"/>
        </w:rPr>
        <w:t xml:space="preserve">You will learn to overcome your fear of public speaking, build your </w:t>
      </w:r>
      <w:r w:rsidRPr="00D5146C">
        <w:rPr>
          <w:rFonts w:ascii="Arial Narrow" w:hAnsi="Arial Narrow"/>
        </w:rPr>
        <w:t xml:space="preserve">communication </w:t>
      </w:r>
      <w:r w:rsidRPr="00A03FFB">
        <w:rPr>
          <w:rFonts w:ascii="Arial Narrow" w:hAnsi="Arial Narrow"/>
        </w:rPr>
        <w:t xml:space="preserve">and speaking skills plus </w:t>
      </w:r>
      <w:r w:rsidRPr="00D5146C">
        <w:rPr>
          <w:rFonts w:ascii="Arial Narrow" w:hAnsi="Arial Narrow"/>
        </w:rPr>
        <w:t>improve your self-confidence</w:t>
      </w:r>
      <w:r>
        <w:rPr>
          <w:rFonts w:ascii="Arial Narrow" w:hAnsi="Arial Narrow"/>
        </w:rPr>
        <w:t xml:space="preserve"> </w:t>
      </w:r>
      <w:r w:rsidRPr="00A03FFB">
        <w:rPr>
          <w:rFonts w:ascii="Arial Narrow" w:hAnsi="Arial Narrow"/>
        </w:rPr>
        <w:t>while you grow as a leader.</w:t>
      </w:r>
    </w:p>
    <w:p w14:paraId="413FC9F3" w14:textId="77777777" w:rsidR="00BD79A1" w:rsidRPr="00864DFC" w:rsidRDefault="00BD79A1" w:rsidP="00BD79A1">
      <w:pPr>
        <w:rPr>
          <w:rFonts w:ascii="Arial Narrow" w:hAnsi="Arial Narrow"/>
          <w:sz w:val="16"/>
          <w:szCs w:val="16"/>
        </w:rPr>
      </w:pPr>
    </w:p>
    <w:p w14:paraId="473346B8" w14:textId="77777777" w:rsidR="00BD79A1" w:rsidRPr="009E6B8D" w:rsidRDefault="00BD79A1" w:rsidP="00BD79A1">
      <w:pPr>
        <w:rPr>
          <w:rFonts w:ascii="Arial Narrow" w:hAnsi="Arial Narrow"/>
          <w:b/>
        </w:rPr>
      </w:pPr>
      <w:r w:rsidRPr="009E6B8D">
        <w:rPr>
          <w:rFonts w:ascii="Arial Narrow" w:hAnsi="Arial Narrow"/>
          <w:b/>
        </w:rPr>
        <w:t>What do I get as a member?</w:t>
      </w:r>
    </w:p>
    <w:p w14:paraId="152CD9B6" w14:textId="77777777" w:rsidR="00BD79A1" w:rsidRPr="004364F4" w:rsidRDefault="00BD79A1" w:rsidP="00BD79A1">
      <w:pPr>
        <w:rPr>
          <w:rFonts w:ascii="Arial Narrow" w:hAnsi="Arial Narrow"/>
          <w:sz w:val="12"/>
          <w:szCs w:val="12"/>
        </w:rPr>
      </w:pPr>
    </w:p>
    <w:p w14:paraId="74A8DEED" w14:textId="371C6335" w:rsidR="00BD79A1" w:rsidRPr="00D5146C" w:rsidRDefault="00BD79A1" w:rsidP="00BD79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Along with the opportunity to practice your speaking skills, </w:t>
      </w:r>
      <w:r w:rsidRPr="009E6B8D">
        <w:rPr>
          <w:rFonts w:ascii="Arial Narrow" w:hAnsi="Arial Narrow"/>
        </w:rPr>
        <w:t xml:space="preserve">you will be given </w:t>
      </w:r>
      <w:r>
        <w:rPr>
          <w:rFonts w:ascii="Arial Narrow" w:hAnsi="Arial Narrow"/>
        </w:rPr>
        <w:t>access to an online portal which has training videos and materials as well a</w:t>
      </w:r>
      <w:r w:rsidR="007243A2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the information to progress on your Toastmaster journey</w:t>
      </w:r>
      <w:r w:rsidRPr="009E6B8D">
        <w:rPr>
          <w:rFonts w:ascii="Arial Narrow" w:hAnsi="Arial Narrow"/>
        </w:rPr>
        <w:t>.  These will help you develop a core set of public speaking skills and improve on your speaking and listening skills.</w:t>
      </w:r>
      <w:r>
        <w:rPr>
          <w:rFonts w:ascii="Arial Narrow" w:hAnsi="Arial Narrow"/>
        </w:rPr>
        <w:t xml:space="preserve"> </w:t>
      </w:r>
      <w:r w:rsidRPr="00473D31">
        <w:rPr>
          <w:rFonts w:ascii="Arial Narrow" w:hAnsi="Arial Narrow"/>
          <w:highlight w:val="yellow"/>
        </w:rPr>
        <w:t>We also have a break in between with light snacks and gives you an opportunity to talk with other members at the meeting.</w:t>
      </w:r>
    </w:p>
    <w:p w14:paraId="0D7D12B3" w14:textId="77777777" w:rsidR="00BD79A1" w:rsidRPr="00864DFC" w:rsidRDefault="00BD79A1" w:rsidP="00BD79A1">
      <w:pPr>
        <w:rPr>
          <w:rFonts w:ascii="Arial Narrow" w:hAnsi="Arial Narrow"/>
          <w:sz w:val="16"/>
          <w:szCs w:val="16"/>
        </w:rPr>
      </w:pPr>
    </w:p>
    <w:p w14:paraId="12432663" w14:textId="77777777" w:rsidR="00BD79A1" w:rsidRPr="009E6B8D" w:rsidRDefault="00BD79A1" w:rsidP="00BD79A1">
      <w:pPr>
        <w:rPr>
          <w:rFonts w:ascii="Arial Narrow" w:hAnsi="Arial Narrow"/>
          <w:b/>
        </w:rPr>
      </w:pPr>
      <w:r w:rsidRPr="009E6B8D">
        <w:rPr>
          <w:rFonts w:ascii="Arial Narrow" w:hAnsi="Arial Narrow"/>
          <w:b/>
        </w:rPr>
        <w:t>Will I receive any recognition?</w:t>
      </w:r>
    </w:p>
    <w:p w14:paraId="352450C6" w14:textId="77777777" w:rsidR="00BD79A1" w:rsidRPr="004364F4" w:rsidRDefault="00BD79A1" w:rsidP="00BD79A1">
      <w:pPr>
        <w:rPr>
          <w:rFonts w:ascii="Arial Narrow" w:hAnsi="Arial Narrow"/>
          <w:sz w:val="12"/>
          <w:szCs w:val="12"/>
        </w:rPr>
      </w:pPr>
    </w:p>
    <w:p w14:paraId="4D3B873B" w14:textId="6B412BB9" w:rsidR="00BD79A1" w:rsidRPr="00A03FFB" w:rsidRDefault="00BD79A1" w:rsidP="00BD79A1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Each path in the online pathways system has 5 levels and at each different level you will be recognized and receive an award</w:t>
      </w:r>
      <w:r w:rsidRPr="00A03FFB">
        <w:rPr>
          <w:rFonts w:ascii="Arial Narrow" w:hAnsi="Arial Narrow"/>
        </w:rPr>
        <w:t xml:space="preserve">. </w:t>
      </w:r>
      <w:r w:rsidRPr="00D5146C">
        <w:rPr>
          <w:rFonts w:ascii="Arial Narrow" w:hAnsi="Arial Narrow"/>
        </w:rPr>
        <w:t>You can also have notification</w:t>
      </w:r>
      <w:r w:rsidR="007243A2">
        <w:rPr>
          <w:rFonts w:ascii="Arial Narrow" w:hAnsi="Arial Narrow"/>
        </w:rPr>
        <w:t>s</w:t>
      </w:r>
      <w:r w:rsidRPr="00D5146C">
        <w:rPr>
          <w:rFonts w:ascii="Arial Narrow" w:hAnsi="Arial Narrow"/>
        </w:rPr>
        <w:t xml:space="preserve"> sent to your work place</w:t>
      </w:r>
      <w:r>
        <w:rPr>
          <w:rFonts w:ascii="Arial Narrow" w:hAnsi="Arial Narrow"/>
        </w:rPr>
        <w:t xml:space="preserve"> at the completion of a path</w:t>
      </w:r>
      <w:r w:rsidRPr="00D5146C">
        <w:rPr>
          <w:rFonts w:ascii="Arial Narrow" w:hAnsi="Arial Narrow"/>
        </w:rPr>
        <w:t xml:space="preserve"> which </w:t>
      </w:r>
      <w:r>
        <w:rPr>
          <w:rFonts w:ascii="Arial Narrow" w:hAnsi="Arial Narrow"/>
        </w:rPr>
        <w:t xml:space="preserve">is often regarded </w:t>
      </w:r>
      <w:r w:rsidRPr="00D5146C">
        <w:rPr>
          <w:rFonts w:ascii="Arial Narrow" w:hAnsi="Arial Narrow"/>
        </w:rPr>
        <w:t>highly by employers.</w:t>
      </w:r>
      <w:r w:rsidRPr="00A03FFB">
        <w:rPr>
          <w:rFonts w:ascii="Arial Narrow" w:hAnsi="Arial Narrow"/>
          <w:u w:val="single"/>
        </w:rPr>
        <w:t xml:space="preserve"> </w:t>
      </w:r>
    </w:p>
    <w:p w14:paraId="7FBFD153" w14:textId="77777777" w:rsidR="00BD79A1" w:rsidRPr="00864DFC" w:rsidRDefault="00BD79A1" w:rsidP="00BD79A1">
      <w:pPr>
        <w:rPr>
          <w:rFonts w:ascii="Arial Narrow" w:hAnsi="Arial Narrow"/>
          <w:sz w:val="16"/>
          <w:szCs w:val="16"/>
        </w:rPr>
      </w:pPr>
    </w:p>
    <w:p w14:paraId="7CCE56C2" w14:textId="77777777" w:rsidR="00BD79A1" w:rsidRPr="009E6B8D" w:rsidRDefault="00BD79A1" w:rsidP="00BD79A1">
      <w:pPr>
        <w:rPr>
          <w:rFonts w:ascii="Arial Narrow" w:hAnsi="Arial Narrow"/>
          <w:b/>
        </w:rPr>
      </w:pPr>
      <w:r w:rsidRPr="009E6B8D">
        <w:rPr>
          <w:rFonts w:ascii="Arial Narrow" w:hAnsi="Arial Narrow"/>
          <w:b/>
        </w:rPr>
        <w:t>How much does it cost?</w:t>
      </w:r>
    </w:p>
    <w:p w14:paraId="12E34930" w14:textId="77777777" w:rsidR="00BD79A1" w:rsidRPr="004364F4" w:rsidRDefault="00BD79A1" w:rsidP="00BD79A1">
      <w:pPr>
        <w:rPr>
          <w:rFonts w:ascii="Arial Narrow" w:hAnsi="Arial Narrow"/>
          <w:sz w:val="12"/>
          <w:szCs w:val="12"/>
        </w:rPr>
      </w:pPr>
    </w:p>
    <w:p w14:paraId="347B81E4" w14:textId="77777777" w:rsidR="00BD79A1" w:rsidRPr="00A03FFB" w:rsidRDefault="00BD79A1" w:rsidP="00BD79A1">
      <w:pPr>
        <w:rPr>
          <w:rFonts w:ascii="Arial Narrow" w:hAnsi="Arial Narrow"/>
        </w:rPr>
      </w:pPr>
      <w:r w:rsidRPr="00A03FFB">
        <w:rPr>
          <w:rFonts w:ascii="Arial Narrow" w:hAnsi="Arial Narrow"/>
        </w:rPr>
        <w:t xml:space="preserve">The joining fee is </w:t>
      </w:r>
      <w:r w:rsidRPr="00473D31">
        <w:rPr>
          <w:rFonts w:ascii="Arial Narrow" w:hAnsi="Arial Narrow"/>
          <w:highlight w:val="yellow"/>
        </w:rPr>
        <w:t>$</w:t>
      </w:r>
      <w:r>
        <w:rPr>
          <w:rFonts w:ascii="Arial Narrow" w:hAnsi="Arial Narrow"/>
          <w:highlight w:val="yellow"/>
        </w:rPr>
        <w:t>xxx</w:t>
      </w:r>
      <w:r w:rsidRPr="00473D31">
        <w:rPr>
          <w:rFonts w:ascii="Arial Narrow" w:hAnsi="Arial Narrow"/>
          <w:highlight w:val="yellow"/>
        </w:rPr>
        <w:t>,</w:t>
      </w:r>
      <w:r w:rsidRPr="00A03FFB">
        <w:rPr>
          <w:rFonts w:ascii="Arial Narrow" w:hAnsi="Arial Narrow"/>
        </w:rPr>
        <w:t xml:space="preserve"> which covers the cost of your </w:t>
      </w:r>
      <w:r>
        <w:rPr>
          <w:rFonts w:ascii="Arial Narrow" w:hAnsi="Arial Narrow"/>
        </w:rPr>
        <w:t>online portal</w:t>
      </w:r>
      <w:r w:rsidRPr="00A03FFB">
        <w:rPr>
          <w:rFonts w:ascii="Arial Narrow" w:hAnsi="Arial Narrow"/>
        </w:rPr>
        <w:t xml:space="preserve"> and </w:t>
      </w:r>
      <w:r w:rsidRPr="007243A2">
        <w:rPr>
          <w:rFonts w:ascii="Arial Narrow" w:hAnsi="Arial Narrow"/>
          <w:highlight w:val="yellow"/>
        </w:rPr>
        <w:t>6 months membership</w:t>
      </w:r>
      <w:r w:rsidRPr="00A03FF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03FFB">
        <w:rPr>
          <w:rFonts w:ascii="Arial Narrow" w:hAnsi="Arial Narrow"/>
        </w:rPr>
        <w:t xml:space="preserve">Membership renewals are </w:t>
      </w:r>
      <w:r w:rsidRPr="00473D31">
        <w:rPr>
          <w:rFonts w:ascii="Arial Narrow" w:hAnsi="Arial Narrow"/>
          <w:highlight w:val="yellow"/>
        </w:rPr>
        <w:t>$</w:t>
      </w:r>
      <w:r>
        <w:rPr>
          <w:rFonts w:ascii="Arial Narrow" w:hAnsi="Arial Narrow"/>
          <w:highlight w:val="yellow"/>
        </w:rPr>
        <w:t>xx</w:t>
      </w:r>
      <w:r w:rsidRPr="00A03FFB">
        <w:rPr>
          <w:rFonts w:ascii="Arial Narrow" w:hAnsi="Arial Narrow"/>
        </w:rPr>
        <w:t xml:space="preserve"> for each subsequent </w:t>
      </w:r>
      <w:proofErr w:type="gramStart"/>
      <w:r w:rsidRPr="00A03FFB">
        <w:rPr>
          <w:rFonts w:ascii="Arial Narrow" w:hAnsi="Arial Narrow"/>
        </w:rPr>
        <w:t>6 month</w:t>
      </w:r>
      <w:proofErr w:type="gramEnd"/>
      <w:r w:rsidRPr="00A03FFB">
        <w:rPr>
          <w:rFonts w:ascii="Arial Narrow" w:hAnsi="Arial Narrow"/>
        </w:rPr>
        <w:t xml:space="preserve"> period.</w:t>
      </w:r>
      <w:r>
        <w:rPr>
          <w:rFonts w:ascii="Arial Narrow" w:hAnsi="Arial Narrow"/>
        </w:rPr>
        <w:t xml:space="preserve"> </w:t>
      </w:r>
      <w:r w:rsidRPr="00A03FFB">
        <w:rPr>
          <w:rFonts w:ascii="Arial Narrow" w:hAnsi="Arial Narrow"/>
        </w:rPr>
        <w:t>Membership fees</w:t>
      </w:r>
      <w:r>
        <w:rPr>
          <w:rFonts w:ascii="Arial Narrow" w:hAnsi="Arial Narrow"/>
        </w:rPr>
        <w:t xml:space="preserve"> </w:t>
      </w:r>
      <w:r w:rsidRPr="00A03FFB">
        <w:rPr>
          <w:rFonts w:ascii="Arial Narrow" w:hAnsi="Arial Narrow"/>
        </w:rPr>
        <w:t>may be paid in cash or by direct deposit.</w:t>
      </w:r>
    </w:p>
    <w:p w14:paraId="0132DE4D" w14:textId="77777777" w:rsidR="00BD79A1" w:rsidRPr="00AD168F" w:rsidRDefault="00BD79A1" w:rsidP="00BD79A1">
      <w:pPr>
        <w:rPr>
          <w:rFonts w:ascii="Arial Narrow" w:hAnsi="Arial Narrow"/>
          <w:sz w:val="12"/>
          <w:szCs w:val="12"/>
        </w:rPr>
      </w:pPr>
    </w:p>
    <w:p w14:paraId="1786D49E" w14:textId="77777777" w:rsidR="00BD79A1" w:rsidRPr="00473D31" w:rsidRDefault="00BD79A1" w:rsidP="00BD79A1">
      <w:pPr>
        <w:rPr>
          <w:rFonts w:ascii="Arial Narrow" w:hAnsi="Arial Narrow"/>
          <w:highlight w:val="yellow"/>
        </w:rPr>
      </w:pPr>
      <w:r w:rsidRPr="00473D31">
        <w:rPr>
          <w:rFonts w:ascii="Arial Narrow" w:hAnsi="Arial Narrow"/>
          <w:highlight w:val="yellow"/>
        </w:rPr>
        <w:t>BSB: xxx</w:t>
      </w:r>
    </w:p>
    <w:p w14:paraId="2A975E0F" w14:textId="77777777" w:rsidR="00BD79A1" w:rsidRPr="00473D31" w:rsidRDefault="00BD79A1" w:rsidP="00BD79A1">
      <w:pPr>
        <w:rPr>
          <w:rFonts w:ascii="Arial Narrow" w:hAnsi="Arial Narrow"/>
          <w:highlight w:val="yellow"/>
        </w:rPr>
      </w:pPr>
      <w:r w:rsidRPr="00473D31">
        <w:rPr>
          <w:rFonts w:ascii="Arial Narrow" w:hAnsi="Arial Narrow"/>
          <w:highlight w:val="yellow"/>
        </w:rPr>
        <w:t>Account Number: xxx</w:t>
      </w:r>
    </w:p>
    <w:p w14:paraId="0C002E52" w14:textId="77777777" w:rsidR="00BD79A1" w:rsidRPr="004F23CF" w:rsidRDefault="00BD79A1" w:rsidP="00BD79A1">
      <w:pPr>
        <w:rPr>
          <w:rFonts w:ascii="Arial Narrow" w:hAnsi="Arial Narrow"/>
        </w:rPr>
      </w:pPr>
      <w:r w:rsidRPr="00473D31">
        <w:rPr>
          <w:rFonts w:ascii="Arial Narrow" w:hAnsi="Arial Narrow"/>
          <w:highlight w:val="yellow"/>
        </w:rPr>
        <w:t>Account Name: xxx Toastmasters</w:t>
      </w:r>
    </w:p>
    <w:p w14:paraId="7DFDB8D8" w14:textId="77777777" w:rsidR="00BD79A1" w:rsidRPr="00A41828" w:rsidRDefault="00BD79A1" w:rsidP="00BD79A1">
      <w:pPr>
        <w:rPr>
          <w:rFonts w:ascii="Arial Narrow" w:hAnsi="Arial Narrow"/>
          <w:i/>
        </w:rPr>
      </w:pPr>
      <w:r w:rsidRPr="00A41828">
        <w:rPr>
          <w:rFonts w:ascii="Arial Narrow" w:hAnsi="Arial Narrow"/>
          <w:i/>
        </w:rPr>
        <w:t>Please put your name as a reference on your deposit.</w:t>
      </w:r>
    </w:p>
    <w:p w14:paraId="09A92FBE" w14:textId="77777777" w:rsidR="00BD79A1" w:rsidRPr="00AD168F" w:rsidRDefault="00BD79A1" w:rsidP="00BD79A1">
      <w:pPr>
        <w:rPr>
          <w:rFonts w:ascii="Arial Narrow" w:hAnsi="Arial Narrow"/>
          <w:sz w:val="16"/>
          <w:szCs w:val="16"/>
        </w:rPr>
      </w:pPr>
    </w:p>
    <w:p w14:paraId="3A99523B" w14:textId="77777777" w:rsidR="00BD79A1" w:rsidRDefault="00BD79A1" w:rsidP="00BD79A1">
      <w:pPr>
        <w:rPr>
          <w:rFonts w:ascii="Arial Narrow" w:hAnsi="Arial Narrow"/>
          <w:b/>
        </w:rPr>
      </w:pPr>
      <w:r w:rsidRPr="009E6B8D">
        <w:rPr>
          <w:rFonts w:ascii="Arial Narrow" w:hAnsi="Arial Narrow"/>
          <w:b/>
        </w:rPr>
        <w:t>How do I become a member?</w:t>
      </w:r>
    </w:p>
    <w:p w14:paraId="26F482D8" w14:textId="77777777" w:rsidR="00BD79A1" w:rsidRPr="00AD168F" w:rsidRDefault="00BD79A1" w:rsidP="00BD79A1">
      <w:pPr>
        <w:rPr>
          <w:rFonts w:ascii="Arial Narrow" w:hAnsi="Arial Narrow"/>
          <w:b/>
          <w:sz w:val="12"/>
          <w:szCs w:val="12"/>
        </w:rPr>
      </w:pPr>
    </w:p>
    <w:p w14:paraId="0D4C510B" w14:textId="77777777" w:rsidR="00BD79A1" w:rsidRDefault="00BD79A1" w:rsidP="00BD79A1">
      <w:pPr>
        <w:rPr>
          <w:rFonts w:ascii="Arial Narrow" w:hAnsi="Arial Narrow"/>
        </w:rPr>
      </w:pPr>
      <w:r w:rsidRPr="009E6B8D">
        <w:rPr>
          <w:rFonts w:ascii="Arial Narrow" w:hAnsi="Arial Narrow"/>
        </w:rPr>
        <w:t xml:space="preserve">Simply fill out the Membership Application Form and pay your joining fee. </w:t>
      </w:r>
    </w:p>
    <w:p w14:paraId="43CDCBCB" w14:textId="77777777" w:rsidR="00BD79A1" w:rsidRPr="00AD168F" w:rsidRDefault="00BD79A1" w:rsidP="00BD79A1">
      <w:pPr>
        <w:rPr>
          <w:rFonts w:ascii="Arial Narrow" w:hAnsi="Arial Narrow"/>
          <w:sz w:val="16"/>
          <w:szCs w:val="16"/>
        </w:rPr>
      </w:pPr>
    </w:p>
    <w:p w14:paraId="490FF872" w14:textId="77777777" w:rsidR="00BD79A1" w:rsidRPr="00CA444D" w:rsidRDefault="00BD79A1" w:rsidP="00BD79A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Where can I find more</w:t>
      </w:r>
      <w:r w:rsidRPr="009E6B8D">
        <w:rPr>
          <w:rFonts w:ascii="Arial Narrow" w:hAnsi="Arial Narrow"/>
          <w:b/>
        </w:rPr>
        <w:t xml:space="preserve"> information</w:t>
      </w:r>
      <w:r>
        <w:rPr>
          <w:rFonts w:ascii="Arial Narrow" w:hAnsi="Arial Narrow"/>
          <w:b/>
        </w:rPr>
        <w:t xml:space="preserve"> from the wider Toastmasters Community</w:t>
      </w:r>
      <w:r w:rsidRPr="009E6B8D">
        <w:rPr>
          <w:rFonts w:ascii="Arial Narrow" w:hAnsi="Arial Narrow"/>
          <w:b/>
        </w:rPr>
        <w:t>?</w:t>
      </w:r>
    </w:p>
    <w:p w14:paraId="04BB151E" w14:textId="77777777" w:rsidR="00BD79A1" w:rsidRDefault="00BD79A1" w:rsidP="00BD79A1">
      <w:pPr>
        <w:rPr>
          <w:rFonts w:ascii="Arial Narrow" w:hAnsi="Arial Narrow"/>
          <w:sz w:val="12"/>
          <w:szCs w:val="12"/>
        </w:rPr>
      </w:pPr>
    </w:p>
    <w:p w14:paraId="1825E25D" w14:textId="77777777" w:rsidR="00BD79A1" w:rsidRDefault="00BD79A1" w:rsidP="00BD79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Our District website - </w:t>
      </w:r>
      <w:hyperlink r:id="rId5" w:history="1">
        <w:r w:rsidRPr="00EB1B6C">
          <w:rPr>
            <w:rStyle w:val="Hyperlink"/>
            <w:rFonts w:ascii="Arial Narrow" w:hAnsi="Arial Narrow"/>
          </w:rPr>
          <w:t>http://toastmastersd17.org/</w:t>
        </w:r>
      </w:hyperlink>
    </w:p>
    <w:p w14:paraId="0069C1B0" w14:textId="77777777" w:rsidR="00BD79A1" w:rsidRDefault="00BD79A1" w:rsidP="00BD79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Toastmasters International website - </w:t>
      </w:r>
      <w:hyperlink r:id="rId6" w:history="1">
        <w:r w:rsidRPr="00EB1B6C">
          <w:rPr>
            <w:rStyle w:val="Hyperlink"/>
            <w:rFonts w:ascii="Arial Narrow" w:hAnsi="Arial Narrow"/>
          </w:rPr>
          <w:t>http://www.toastmasters.org/</w:t>
        </w:r>
      </w:hyperlink>
      <w:r>
        <w:rPr>
          <w:rFonts w:ascii="Arial Narrow" w:hAnsi="Arial Narrow"/>
        </w:rPr>
        <w:t xml:space="preserve"> </w:t>
      </w:r>
    </w:p>
    <w:p w14:paraId="74381D61" w14:textId="77777777" w:rsidR="00BD79A1" w:rsidRPr="00AD168F" w:rsidRDefault="00BD79A1" w:rsidP="00BD79A1">
      <w:pPr>
        <w:rPr>
          <w:rFonts w:ascii="Arial Narrow" w:hAnsi="Arial Narrow"/>
          <w:sz w:val="16"/>
          <w:szCs w:val="16"/>
        </w:rPr>
      </w:pPr>
    </w:p>
    <w:p w14:paraId="27CC0508" w14:textId="588282C4" w:rsidR="00BD79A1" w:rsidRPr="009E6B8D" w:rsidRDefault="00BD79A1" w:rsidP="00BD79A1">
      <w:pPr>
        <w:rPr>
          <w:rFonts w:ascii="Arial Narrow" w:hAnsi="Arial Narrow"/>
          <w:b/>
        </w:rPr>
      </w:pPr>
      <w:r w:rsidRPr="009E6B8D">
        <w:rPr>
          <w:rFonts w:ascii="Arial Narrow" w:hAnsi="Arial Narrow"/>
          <w:b/>
        </w:rPr>
        <w:t>Who do I contact</w:t>
      </w:r>
      <w:r>
        <w:rPr>
          <w:rFonts w:ascii="Arial Narrow" w:hAnsi="Arial Narrow"/>
          <w:b/>
        </w:rPr>
        <w:t xml:space="preserve"> at </w:t>
      </w:r>
      <w:proofErr w:type="spellStart"/>
      <w:r w:rsidR="00E071AC" w:rsidRPr="00E071AC">
        <w:rPr>
          <w:rFonts w:ascii="Arial Narrow" w:hAnsi="Arial Narrow"/>
          <w:b/>
          <w:highlight w:val="yellow"/>
        </w:rPr>
        <w:t>Xxxxx</w:t>
      </w:r>
      <w:bookmarkStart w:id="0" w:name="_GoBack"/>
      <w:bookmarkEnd w:id="0"/>
      <w:proofErr w:type="spellEnd"/>
      <w:r>
        <w:rPr>
          <w:rFonts w:ascii="Arial Narrow" w:hAnsi="Arial Narrow"/>
          <w:b/>
        </w:rPr>
        <w:t xml:space="preserve"> Toastmasters</w:t>
      </w:r>
      <w:r w:rsidRPr="009E6B8D">
        <w:rPr>
          <w:rFonts w:ascii="Arial Narrow" w:hAnsi="Arial Narrow"/>
          <w:b/>
        </w:rPr>
        <w:t xml:space="preserve"> for further information?</w:t>
      </w:r>
    </w:p>
    <w:p w14:paraId="58E9D042" w14:textId="77777777" w:rsidR="00BD79A1" w:rsidRPr="004364F4" w:rsidRDefault="00BD79A1" w:rsidP="00BD79A1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79A1" w:rsidRPr="00D5146C" w14:paraId="0007B8EB" w14:textId="77777777" w:rsidTr="00BF28C0">
        <w:tc>
          <w:tcPr>
            <w:tcW w:w="4788" w:type="dxa"/>
          </w:tcPr>
          <w:p w14:paraId="1CE75157" w14:textId="77777777" w:rsidR="00BD79A1" w:rsidRPr="00D5146C" w:rsidRDefault="00BD79A1" w:rsidP="00BF28C0">
            <w:pPr>
              <w:rPr>
                <w:rFonts w:ascii="Arial Narrow" w:hAnsi="Arial Narrow"/>
              </w:rPr>
            </w:pPr>
            <w:r w:rsidRPr="00D5146C">
              <w:rPr>
                <w:rFonts w:ascii="Arial Narrow" w:hAnsi="Arial Narrow"/>
              </w:rPr>
              <w:t xml:space="preserve">President – </w:t>
            </w:r>
            <w:r w:rsidRPr="00473D31">
              <w:rPr>
                <w:rFonts w:ascii="Arial Narrow" w:hAnsi="Arial Narrow"/>
                <w:highlight w:val="yellow"/>
              </w:rPr>
              <w:t>xxx</w:t>
            </w:r>
          </w:p>
          <w:p w14:paraId="71283684" w14:textId="77777777" w:rsidR="00BD79A1" w:rsidRPr="00D5146C" w:rsidRDefault="00BD79A1" w:rsidP="00BF28C0">
            <w:pPr>
              <w:rPr>
                <w:rFonts w:ascii="Arial Narrow" w:hAnsi="Arial Narrow"/>
              </w:rPr>
            </w:pPr>
            <w:r w:rsidRPr="00D5146C">
              <w:rPr>
                <w:rFonts w:ascii="Arial Narrow" w:hAnsi="Arial Narrow"/>
              </w:rPr>
              <w:t xml:space="preserve">Mobile: </w:t>
            </w:r>
            <w:r w:rsidRPr="00473D31">
              <w:rPr>
                <w:rFonts w:ascii="Arial Narrow" w:hAnsi="Arial Narrow"/>
                <w:highlight w:val="yellow"/>
              </w:rPr>
              <w:t>xxx</w:t>
            </w:r>
          </w:p>
          <w:p w14:paraId="2EC063D6" w14:textId="77777777" w:rsidR="00BD79A1" w:rsidRPr="00AD168F" w:rsidRDefault="00BD79A1" w:rsidP="00BF28C0">
            <w:r w:rsidRPr="00D5146C">
              <w:rPr>
                <w:rFonts w:ascii="Arial Narrow" w:hAnsi="Arial Narrow"/>
              </w:rPr>
              <w:t>Email</w:t>
            </w:r>
            <w:r w:rsidRPr="00473D31">
              <w:rPr>
                <w:rFonts w:ascii="Arial Narrow" w:hAnsi="Arial Narrow"/>
                <w:highlight w:val="yellow"/>
              </w:rPr>
              <w:t xml:space="preserve">: </w:t>
            </w:r>
            <w:hyperlink r:id="rId7" w:history="1">
              <w:r w:rsidRPr="00473D31">
                <w:rPr>
                  <w:rStyle w:val="Hyperlink"/>
                  <w:highlight w:val="yellow"/>
                </w:rPr>
                <w:t>xxx</w:t>
              </w:r>
            </w:hyperlink>
          </w:p>
        </w:tc>
        <w:tc>
          <w:tcPr>
            <w:tcW w:w="4788" w:type="dxa"/>
          </w:tcPr>
          <w:p w14:paraId="25C2C237" w14:textId="77777777" w:rsidR="00BD79A1" w:rsidRPr="00D5146C" w:rsidRDefault="00BD79A1" w:rsidP="00BF28C0">
            <w:pPr>
              <w:rPr>
                <w:rFonts w:ascii="Arial Narrow" w:hAnsi="Arial Narrow"/>
              </w:rPr>
            </w:pPr>
            <w:r w:rsidRPr="00D5146C">
              <w:rPr>
                <w:rFonts w:ascii="Arial Narrow" w:hAnsi="Arial Narrow"/>
              </w:rPr>
              <w:t xml:space="preserve">Vice President of Membership – </w:t>
            </w:r>
            <w:r w:rsidRPr="00473D31">
              <w:rPr>
                <w:rFonts w:ascii="Arial Narrow" w:hAnsi="Arial Narrow"/>
                <w:highlight w:val="yellow"/>
              </w:rPr>
              <w:t>xxx</w:t>
            </w:r>
          </w:p>
          <w:p w14:paraId="3BA177AC" w14:textId="77777777" w:rsidR="00BD79A1" w:rsidRPr="00D5146C" w:rsidRDefault="00BD79A1" w:rsidP="00BF28C0">
            <w:pPr>
              <w:rPr>
                <w:rFonts w:ascii="Arial Narrow" w:hAnsi="Arial Narrow"/>
              </w:rPr>
            </w:pPr>
            <w:r w:rsidRPr="00D5146C">
              <w:rPr>
                <w:rFonts w:ascii="Arial Narrow" w:hAnsi="Arial Narrow"/>
              </w:rPr>
              <w:t xml:space="preserve">Mobile: </w:t>
            </w:r>
            <w:r w:rsidRPr="00473D31">
              <w:rPr>
                <w:rFonts w:ascii="Arial Narrow" w:hAnsi="Arial Narrow"/>
                <w:highlight w:val="yellow"/>
              </w:rPr>
              <w:t>xxx</w:t>
            </w:r>
          </w:p>
          <w:p w14:paraId="3C78C419" w14:textId="77777777" w:rsidR="00BD79A1" w:rsidRPr="0001524D" w:rsidRDefault="00BD79A1" w:rsidP="00BF28C0">
            <w:pPr>
              <w:rPr>
                <w:rFonts w:ascii="Arial Narrow" w:hAnsi="Arial Narrow"/>
              </w:rPr>
            </w:pPr>
            <w:r w:rsidRPr="00D5146C">
              <w:rPr>
                <w:rFonts w:ascii="Arial Narrow" w:hAnsi="Arial Narrow"/>
              </w:rPr>
              <w:t xml:space="preserve">Email: </w:t>
            </w:r>
            <w:hyperlink r:id="rId8" w:history="1">
              <w:r w:rsidRPr="00473D31">
                <w:rPr>
                  <w:rStyle w:val="Hyperlink"/>
                  <w:rFonts w:ascii="Arial Narrow" w:hAnsi="Arial Narrow"/>
                  <w:highlight w:val="yellow"/>
                </w:rPr>
                <w:t>xxx</w:t>
              </w:r>
            </w:hyperlink>
          </w:p>
        </w:tc>
      </w:tr>
    </w:tbl>
    <w:p w14:paraId="63471856" w14:textId="0B30306D" w:rsidR="00B94943" w:rsidRDefault="00BD79A1">
      <w:r>
        <w:t xml:space="preserve">                           </w:t>
      </w:r>
    </w:p>
    <w:sectPr w:rsidR="00B94943" w:rsidSect="00BD7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A1"/>
    <w:rsid w:val="007243A2"/>
    <w:rsid w:val="00B94943"/>
    <w:rsid w:val="00BD79A1"/>
    <w:rsid w:val="00E0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E73B"/>
  <w15:chartTrackingRefBased/>
  <w15:docId w15:val="{CB536BE1-3F6B-4E31-A133-657D0B8F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A1"/>
    <w:pPr>
      <w:spacing w:after="0" w:line="240" w:lineRule="auto"/>
    </w:pPr>
    <w:rPr>
      <w:rFonts w:ascii="Cambria" w:eastAsia="SimSu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eaton7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mie.maunder@iinet.net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astmasters.org/" TargetMode="External"/><Relationship Id="rId5" Type="http://schemas.openxmlformats.org/officeDocument/2006/relationships/hyperlink" Target="http://toastmastersd17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Eaton</dc:creator>
  <cp:keywords/>
  <dc:description/>
  <cp:lastModifiedBy>Sara Eaton</cp:lastModifiedBy>
  <cp:revision>3</cp:revision>
  <dcterms:created xsi:type="dcterms:W3CDTF">2019-08-19T01:19:00Z</dcterms:created>
  <dcterms:modified xsi:type="dcterms:W3CDTF">2019-11-17T02:43:00Z</dcterms:modified>
</cp:coreProperties>
</file>